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4BA93" w14:textId="77777777" w:rsidR="00847775" w:rsidRDefault="00847775" w:rsidP="00847775">
      <w:pPr>
        <w:rPr>
          <w:rFonts w:asciiTheme="minorHAnsi" w:hAnsiTheme="minorHAnsi"/>
        </w:rPr>
      </w:pPr>
      <w:r>
        <w:rPr>
          <w:rFonts w:asciiTheme="minorHAnsi" w:hAnsiTheme="minorHAnsi"/>
        </w:rPr>
        <w:t>Beste collectevrijwilliger,</w:t>
      </w:r>
    </w:p>
    <w:p w14:paraId="3E9659EB" w14:textId="77777777" w:rsidR="00847775" w:rsidRDefault="00847775" w:rsidP="00847775">
      <w:pPr>
        <w:rPr>
          <w:rStyle w:val="apple-converted-space"/>
          <w:rFonts w:ascii="Arial" w:hAnsi="Arial" w:cs="Arial"/>
          <w:color w:val="000000"/>
          <w:sz w:val="20"/>
          <w:szCs w:val="20"/>
          <w:shd w:val="clear" w:color="auto" w:fill="FFFFFF"/>
        </w:rPr>
      </w:pPr>
    </w:p>
    <w:p w14:paraId="35357E2E" w14:textId="77777777" w:rsidR="00091546" w:rsidRDefault="00847775" w:rsidP="00847775">
      <w:pPr>
        <w:rPr>
          <w:rFonts w:asciiTheme="minorHAnsi" w:hAnsiTheme="minorHAnsi" w:cs="Arial"/>
        </w:rPr>
      </w:pPr>
      <w:r>
        <w:rPr>
          <w:rFonts w:asciiTheme="minorHAnsi" w:hAnsiTheme="minorHAnsi" w:cs="Arial"/>
        </w:rPr>
        <w:t>Onderstaand vind</w:t>
      </w:r>
      <w:r w:rsidR="00091546">
        <w:rPr>
          <w:rFonts w:asciiTheme="minorHAnsi" w:hAnsiTheme="minorHAnsi" w:cs="Arial"/>
        </w:rPr>
        <w:t>t</w:t>
      </w:r>
      <w:r>
        <w:rPr>
          <w:rFonts w:asciiTheme="minorHAnsi" w:hAnsiTheme="minorHAnsi" w:cs="Arial"/>
        </w:rPr>
        <w:t xml:space="preserve"> u </w:t>
      </w:r>
      <w:r w:rsidR="00091546">
        <w:rPr>
          <w:rFonts w:asciiTheme="minorHAnsi" w:hAnsiTheme="minorHAnsi" w:cs="Arial"/>
        </w:rPr>
        <w:t xml:space="preserve">persberichten voor onze collecteweek. De eerste is voor </w:t>
      </w:r>
      <w:r>
        <w:rPr>
          <w:rFonts w:asciiTheme="minorHAnsi" w:hAnsiTheme="minorHAnsi" w:cs="Arial"/>
        </w:rPr>
        <w:t xml:space="preserve">het werven van nieuwe collectanten. </w:t>
      </w:r>
      <w:r w:rsidR="00091546">
        <w:rPr>
          <w:rFonts w:asciiTheme="minorHAnsi" w:hAnsiTheme="minorHAnsi" w:cs="Arial"/>
        </w:rPr>
        <w:t xml:space="preserve">De tweede is om de collecteweek aan te kondigen. De derde is om de opbrengst bekend te maken. </w:t>
      </w:r>
    </w:p>
    <w:p w14:paraId="29044EE9" w14:textId="38611EF9" w:rsidR="00847775" w:rsidRDefault="00847775" w:rsidP="00847775">
      <w:pPr>
        <w:rPr>
          <w:rFonts w:asciiTheme="minorHAnsi" w:hAnsiTheme="minorHAnsi" w:cs="Arial"/>
        </w:rPr>
      </w:pPr>
      <w:r>
        <w:rPr>
          <w:rFonts w:asciiTheme="minorHAnsi" w:hAnsiTheme="minorHAnsi" w:cs="Arial"/>
        </w:rPr>
        <w:t>Deze</w:t>
      </w:r>
      <w:r w:rsidR="00091546">
        <w:rPr>
          <w:rFonts w:asciiTheme="minorHAnsi" w:hAnsiTheme="minorHAnsi" w:cs="Arial"/>
        </w:rPr>
        <w:t xml:space="preserve"> persberichten</w:t>
      </w:r>
      <w:r>
        <w:rPr>
          <w:rFonts w:asciiTheme="minorHAnsi" w:hAnsiTheme="minorHAnsi" w:cs="Arial"/>
        </w:rPr>
        <w:t xml:space="preserve"> kunt u aanbieden aan de plaatselijke media in uw regio, </w:t>
      </w:r>
      <w:r w:rsidR="0033028F">
        <w:rPr>
          <w:rFonts w:asciiTheme="minorHAnsi" w:hAnsiTheme="minorHAnsi" w:cs="Arial"/>
        </w:rPr>
        <w:t>d</w:t>
      </w:r>
      <w:r>
        <w:rPr>
          <w:rFonts w:asciiTheme="minorHAnsi" w:hAnsiTheme="minorHAnsi" w:cs="Arial"/>
        </w:rPr>
        <w:t xml:space="preserve">e stukjes tekst tussen haakjes </w:t>
      </w:r>
      <w:r w:rsidRPr="00847775">
        <w:rPr>
          <w:rFonts w:asciiTheme="minorHAnsi" w:hAnsiTheme="minorHAnsi" w:cs="Arial"/>
          <w:color w:val="FF0000"/>
        </w:rPr>
        <w:t>&lt;&gt;</w:t>
      </w:r>
      <w:r>
        <w:rPr>
          <w:rFonts w:asciiTheme="minorHAnsi" w:hAnsiTheme="minorHAnsi" w:cs="Arial"/>
        </w:rPr>
        <w:t xml:space="preserve"> kunt </w:t>
      </w:r>
      <w:r w:rsidR="0033028F">
        <w:rPr>
          <w:rFonts w:asciiTheme="minorHAnsi" w:hAnsiTheme="minorHAnsi" w:cs="Arial"/>
        </w:rPr>
        <w:t>u zelf invullen, zodat u</w:t>
      </w:r>
      <w:r>
        <w:rPr>
          <w:rFonts w:asciiTheme="minorHAnsi" w:hAnsiTheme="minorHAnsi" w:cs="Arial"/>
        </w:rPr>
        <w:t xml:space="preserve"> het persbericht persoonlijk maakt en het geschikt is voor uw regio.</w:t>
      </w:r>
    </w:p>
    <w:p w14:paraId="2553FF83" w14:textId="77777777" w:rsidR="00D46650" w:rsidRDefault="00D46650" w:rsidP="00847775">
      <w:pPr>
        <w:rPr>
          <w:rFonts w:asciiTheme="minorHAnsi" w:hAnsiTheme="minorHAnsi" w:cs="Arial"/>
        </w:rPr>
      </w:pPr>
    </w:p>
    <w:p w14:paraId="227E0747" w14:textId="77777777" w:rsidR="0063137D" w:rsidRDefault="00D46650" w:rsidP="00847775">
      <w:pPr>
        <w:rPr>
          <w:rFonts w:asciiTheme="minorHAnsi" w:hAnsiTheme="minorHAnsi" w:cs="Arial"/>
        </w:rPr>
      </w:pPr>
      <w:r>
        <w:rPr>
          <w:rFonts w:asciiTheme="minorHAnsi" w:hAnsiTheme="minorHAnsi" w:cs="Arial"/>
        </w:rPr>
        <w:t>Succes!</w:t>
      </w:r>
    </w:p>
    <w:p w14:paraId="57E9FB98" w14:textId="77777777" w:rsidR="0018216A" w:rsidRDefault="0018216A" w:rsidP="00847775">
      <w:pPr>
        <w:pBdr>
          <w:bottom w:val="single" w:sz="6" w:space="1" w:color="auto"/>
        </w:pBdr>
        <w:rPr>
          <w:rFonts w:asciiTheme="minorHAnsi" w:hAnsiTheme="minorHAnsi" w:cs="Arial"/>
        </w:rPr>
      </w:pPr>
    </w:p>
    <w:p w14:paraId="4665D707" w14:textId="77777777" w:rsidR="006A5D69" w:rsidRDefault="006A5D69" w:rsidP="002E6112">
      <w:pPr>
        <w:rPr>
          <w:b/>
        </w:rPr>
      </w:pPr>
    </w:p>
    <w:p w14:paraId="4BF6F518" w14:textId="77777777" w:rsidR="006A5D69" w:rsidRDefault="006A5D69">
      <w:pPr>
        <w:spacing w:line="240" w:lineRule="auto"/>
        <w:rPr>
          <w:b/>
        </w:rPr>
      </w:pPr>
      <w:r>
        <w:rPr>
          <w:b/>
        </w:rPr>
        <w:br w:type="page"/>
      </w:r>
    </w:p>
    <w:p w14:paraId="5C25737B" w14:textId="5586CF70" w:rsidR="007A5AC5" w:rsidRPr="00045CA3" w:rsidRDefault="00923D38" w:rsidP="002E6112">
      <w:pPr>
        <w:rPr>
          <w:b/>
        </w:rPr>
      </w:pPr>
      <w:r w:rsidRPr="0063117F">
        <w:rPr>
          <w:rFonts w:asciiTheme="minorHAnsi" w:hAnsiTheme="minorHAnsi"/>
          <w:b/>
          <w:bCs/>
          <w:noProof/>
        </w:rPr>
        <w:lastRenderedPageBreak/>
        <w:drawing>
          <wp:anchor distT="0" distB="0" distL="114300" distR="114300" simplePos="0" relativeHeight="251664384" behindDoc="0" locked="0" layoutInCell="1" allowOverlap="1" wp14:anchorId="347B43F4" wp14:editId="36B9AC0B">
            <wp:simplePos x="0" y="0"/>
            <wp:positionH relativeFrom="margin">
              <wp:posOffset>5066665</wp:posOffset>
            </wp:positionH>
            <wp:positionV relativeFrom="paragraph">
              <wp:posOffset>8890</wp:posOffset>
            </wp:positionV>
            <wp:extent cx="979805" cy="1259840"/>
            <wp:effectExtent l="0" t="0" r="0" b="0"/>
            <wp:wrapSquare wrapText="bothSides"/>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979805" cy="1259840"/>
                    </a:xfrm>
                    <a:prstGeom prst="rect">
                      <a:avLst/>
                    </a:prstGeom>
                  </pic:spPr>
                </pic:pic>
              </a:graphicData>
            </a:graphic>
            <wp14:sizeRelH relativeFrom="page">
              <wp14:pctWidth>0</wp14:pctWidth>
            </wp14:sizeRelH>
            <wp14:sizeRelV relativeFrom="page">
              <wp14:pctHeight>0</wp14:pctHeight>
            </wp14:sizeRelV>
          </wp:anchor>
        </w:drawing>
      </w:r>
      <w:r w:rsidR="007C0542" w:rsidRPr="00045CA3">
        <w:rPr>
          <w:b/>
        </w:rPr>
        <w:t>PERSBERICHT</w:t>
      </w:r>
      <w:r w:rsidR="00091546">
        <w:rPr>
          <w:b/>
        </w:rPr>
        <w:t xml:space="preserve"> WERVING</w:t>
      </w:r>
    </w:p>
    <w:p w14:paraId="23CC26C1" w14:textId="77777777" w:rsidR="006A5D69" w:rsidRDefault="006A5D69" w:rsidP="00EE5067"/>
    <w:p w14:paraId="69F77142" w14:textId="5BC21CB2" w:rsidR="00A40943" w:rsidRPr="00A40943" w:rsidRDefault="00A40943" w:rsidP="00A40943">
      <w:pPr>
        <w:jc w:val="center"/>
        <w:rPr>
          <w:b/>
          <w:sz w:val="32"/>
          <w:szCs w:val="32"/>
        </w:rPr>
      </w:pPr>
      <w:r w:rsidRPr="00A40943">
        <w:rPr>
          <w:b/>
          <w:sz w:val="32"/>
          <w:szCs w:val="32"/>
        </w:rPr>
        <w:t>Prinses Beatrix Spierfonds zoekt collectanten</w:t>
      </w:r>
    </w:p>
    <w:p w14:paraId="54C0E530" w14:textId="599096CC" w:rsidR="00A40943" w:rsidRPr="00A40943" w:rsidRDefault="00A41E5D" w:rsidP="00EE5067">
      <w:pPr>
        <w:jc w:val="center"/>
        <w:rPr>
          <w:b/>
          <w:sz w:val="24"/>
          <w:szCs w:val="24"/>
        </w:rPr>
      </w:pPr>
      <w:r>
        <w:rPr>
          <w:b/>
          <w:sz w:val="24"/>
          <w:szCs w:val="24"/>
        </w:rPr>
        <w:t xml:space="preserve">Collecteren tegen spierziekten = </w:t>
      </w:r>
      <w:r w:rsidR="002962CE">
        <w:rPr>
          <w:b/>
          <w:sz w:val="24"/>
          <w:szCs w:val="24"/>
        </w:rPr>
        <w:t>600 spieren</w:t>
      </w:r>
      <w:r>
        <w:rPr>
          <w:b/>
          <w:sz w:val="24"/>
          <w:szCs w:val="24"/>
        </w:rPr>
        <w:t xml:space="preserve"> + 2 uurtjes tijd</w:t>
      </w:r>
    </w:p>
    <w:p w14:paraId="07255814" w14:textId="77777777" w:rsidR="00A40943" w:rsidRDefault="00A40943" w:rsidP="00E867A1">
      <w:pPr>
        <w:rPr>
          <w:b/>
        </w:rPr>
      </w:pPr>
    </w:p>
    <w:p w14:paraId="3EB0B17C" w14:textId="4F0AA23F" w:rsidR="00A40943" w:rsidRPr="005B49B8" w:rsidRDefault="00D26B20" w:rsidP="00E867A1">
      <w:pPr>
        <w:rPr>
          <w:rFonts w:asciiTheme="minorHAnsi" w:hAnsiTheme="minorHAnsi" w:cs="Arial"/>
          <w:b/>
          <w:bCs/>
          <w:bdr w:val="none" w:sz="0" w:space="0" w:color="auto" w:frame="1"/>
          <w:shd w:val="clear" w:color="auto" w:fill="FFFFFF"/>
        </w:rPr>
      </w:pPr>
      <w:r w:rsidRPr="005B49B8">
        <w:rPr>
          <w:b/>
        </w:rPr>
        <w:t xml:space="preserve">Van </w:t>
      </w:r>
      <w:r w:rsidR="00C64239">
        <w:rPr>
          <w:b/>
        </w:rPr>
        <w:t xml:space="preserve">12 tot en met 18 september 2021 </w:t>
      </w:r>
      <w:r w:rsidRPr="005B49B8">
        <w:rPr>
          <w:b/>
        </w:rPr>
        <w:t xml:space="preserve">is de jaarlijkse collecte van het Prinses Beatrix Spierfonds. In deze week zetten vrijwilligers door heel Nederland zich in voor de strijd tegen spierziekten. </w:t>
      </w:r>
      <w:r w:rsidR="00E867A1" w:rsidRPr="005B49B8">
        <w:rPr>
          <w:rFonts w:asciiTheme="minorHAnsi" w:eastAsia="Cambria" w:hAnsiTheme="minorHAnsi" w:cs="Arial"/>
          <w:b/>
        </w:rPr>
        <w:t xml:space="preserve">Het </w:t>
      </w:r>
      <w:r w:rsidR="00E867A1" w:rsidRPr="005B49B8">
        <w:rPr>
          <w:rFonts w:asciiTheme="minorHAnsi" w:hAnsiTheme="minorHAnsi" w:cs="Arial"/>
          <w:b/>
          <w:bCs/>
          <w:bdr w:val="none" w:sz="0" w:space="0" w:color="auto" w:frame="1"/>
          <w:shd w:val="clear" w:color="auto" w:fill="FFFFFF"/>
        </w:rPr>
        <w:t>Spier</w:t>
      </w:r>
      <w:r w:rsidR="00E867A1" w:rsidRPr="005B49B8">
        <w:rPr>
          <w:rFonts w:asciiTheme="minorHAnsi" w:eastAsia="Cambria" w:hAnsiTheme="minorHAnsi" w:cs="Arial"/>
          <w:b/>
        </w:rPr>
        <w:t xml:space="preserve">fonds krijgt geen overheidssteun en is volledig afhankelijk van de inzet van vrijwilligers. </w:t>
      </w:r>
      <w:r w:rsidR="0015570D">
        <w:rPr>
          <w:b/>
        </w:rPr>
        <w:t xml:space="preserve">De collecteweek is één van de belangrijkste inkomstenbronnen om wetenschappelijk onderzoek naar spierziekten te financieren. </w:t>
      </w:r>
      <w:r w:rsidRPr="005B49B8">
        <w:rPr>
          <w:rFonts w:asciiTheme="minorHAnsi" w:hAnsiTheme="minorHAnsi" w:cs="Arial"/>
          <w:b/>
          <w:bCs/>
          <w:bdr w:val="none" w:sz="0" w:space="0" w:color="auto" w:frame="1"/>
          <w:shd w:val="clear" w:color="auto" w:fill="FFFFFF"/>
        </w:rPr>
        <w:t xml:space="preserve">Het </w:t>
      </w:r>
      <w:r w:rsidR="00D524A1">
        <w:rPr>
          <w:rFonts w:asciiTheme="minorHAnsi" w:hAnsiTheme="minorHAnsi" w:cs="Arial"/>
          <w:b/>
          <w:bCs/>
          <w:bdr w:val="none" w:sz="0" w:space="0" w:color="auto" w:frame="1"/>
          <w:shd w:val="clear" w:color="auto" w:fill="FFFFFF"/>
        </w:rPr>
        <w:t>Spier</w:t>
      </w:r>
      <w:r w:rsidRPr="005B49B8">
        <w:rPr>
          <w:rFonts w:asciiTheme="minorHAnsi" w:hAnsiTheme="minorHAnsi" w:cs="Arial"/>
          <w:b/>
          <w:bCs/>
          <w:bdr w:val="none" w:sz="0" w:space="0" w:color="auto" w:frame="1"/>
          <w:shd w:val="clear" w:color="auto" w:fill="FFFFFF"/>
        </w:rPr>
        <w:t>fonds zoekt in</w:t>
      </w:r>
      <w:r w:rsidR="00D63F2E" w:rsidRPr="005B49B8">
        <w:rPr>
          <w:rFonts w:asciiTheme="minorHAnsi" w:hAnsiTheme="minorHAnsi" w:cs="Arial"/>
          <w:b/>
          <w:bCs/>
          <w:bdr w:val="none" w:sz="0" w:space="0" w:color="auto" w:frame="1"/>
          <w:shd w:val="clear" w:color="auto" w:fill="FFFFFF"/>
        </w:rPr>
        <w:t xml:space="preserve"> </w:t>
      </w:r>
      <w:r w:rsidR="00023BD1">
        <w:rPr>
          <w:color w:val="FF0000"/>
        </w:rPr>
        <w:t xml:space="preserve">&lt;PLAATSNAAM OF REGIO&gt; </w:t>
      </w:r>
      <w:r w:rsidRPr="005B49B8">
        <w:rPr>
          <w:rFonts w:asciiTheme="minorHAnsi" w:hAnsiTheme="minorHAnsi" w:cs="Arial"/>
          <w:b/>
          <w:bCs/>
          <w:bdr w:val="none" w:sz="0" w:space="0" w:color="auto" w:frame="1"/>
          <w:shd w:val="clear" w:color="auto" w:fill="FFFFFF"/>
        </w:rPr>
        <w:t>nog extra collectanten.</w:t>
      </w:r>
      <w:r w:rsidR="00E867A1" w:rsidRPr="005B49B8">
        <w:rPr>
          <w:rFonts w:asciiTheme="minorHAnsi" w:hAnsiTheme="minorHAnsi" w:cs="Arial"/>
          <w:b/>
          <w:bCs/>
          <w:bdr w:val="none" w:sz="0" w:space="0" w:color="auto" w:frame="1"/>
          <w:shd w:val="clear" w:color="auto" w:fill="FFFFFF"/>
        </w:rPr>
        <w:t xml:space="preserve"> </w:t>
      </w:r>
    </w:p>
    <w:p w14:paraId="5B1C1C36" w14:textId="7C8704BC" w:rsidR="00656CD6" w:rsidRDefault="00656CD6" w:rsidP="0015570D">
      <w:pPr>
        <w:pStyle w:val="Geenafstand"/>
      </w:pPr>
    </w:p>
    <w:p w14:paraId="3E8DDD06" w14:textId="7AB6195B" w:rsidR="00656CD6" w:rsidRPr="0024235D" w:rsidRDefault="003E72F4" w:rsidP="0015570D">
      <w:pPr>
        <w:pStyle w:val="Geenafstand"/>
        <w:rPr>
          <w:b/>
          <w:bdr w:val="none" w:sz="0" w:space="0" w:color="auto" w:frame="1"/>
          <w:shd w:val="clear" w:color="auto" w:fill="FFFFFF"/>
        </w:rPr>
      </w:pPr>
      <w:r>
        <w:rPr>
          <w:b/>
          <w:bdr w:val="none" w:sz="0" w:space="0" w:color="auto" w:frame="1"/>
          <w:shd w:val="clear" w:color="auto" w:fill="FFFFFF"/>
        </w:rPr>
        <w:t xml:space="preserve">Collecteren tegen spierziekten = 600 spieren + 2 uurtjes tijd </w:t>
      </w:r>
    </w:p>
    <w:p w14:paraId="0AC5E780" w14:textId="63B86665" w:rsidR="003E72F4" w:rsidRDefault="00656CD6" w:rsidP="0015570D">
      <w:pPr>
        <w:pStyle w:val="Geenafstand"/>
      </w:pPr>
      <w:r w:rsidRPr="0024235D">
        <w:t xml:space="preserve">Spieren zitten overal in je lichaam. </w:t>
      </w:r>
      <w:r w:rsidR="002962CE">
        <w:t xml:space="preserve">Je hebt er zo’n 600 en die </w:t>
      </w:r>
      <w:r w:rsidRPr="0024235D">
        <w:t>gebruik</w:t>
      </w:r>
      <w:r w:rsidR="002962CE">
        <w:t xml:space="preserve"> je </w:t>
      </w:r>
      <w:r w:rsidRPr="0024235D">
        <w:t xml:space="preserve">voor alles: lopen, lachen, zoenen, ademen. Eén op de </w:t>
      </w:r>
      <w:r w:rsidR="00C64239">
        <w:t>negen</w:t>
      </w:r>
      <w:r w:rsidRPr="0024235D">
        <w:t xml:space="preserve"> mensen in Nederland </w:t>
      </w:r>
      <w:r w:rsidR="00C64239">
        <w:t>krijgt te maken met</w:t>
      </w:r>
      <w:r w:rsidRPr="0024235D">
        <w:t xml:space="preserve"> een spierziekte. De meeste spierziekten zijn progressief en een groot deel </w:t>
      </w:r>
      <w:r w:rsidR="00C17C43">
        <w:t xml:space="preserve">van de </w:t>
      </w:r>
      <w:r w:rsidR="002E3E6E">
        <w:t>patiënten</w:t>
      </w:r>
      <w:r w:rsidR="00C17C43">
        <w:t xml:space="preserve"> </w:t>
      </w:r>
      <w:r w:rsidRPr="0024235D">
        <w:t xml:space="preserve">komt op jonge leeftijd in een rolstoel terecht. Sommige spierziekten zijn dodelijk, sommige erfelijk, en allemaal hebben ze een verlammend effect op de spieren en dus op het hele lichaam. </w:t>
      </w:r>
    </w:p>
    <w:p w14:paraId="6365147B" w14:textId="308E8B1B" w:rsidR="00656CD6" w:rsidRDefault="003E72F4" w:rsidP="0015570D">
      <w:pPr>
        <w:pStyle w:val="Geenafstand"/>
      </w:pPr>
      <w:r>
        <w:t>“</w:t>
      </w:r>
      <w:r w:rsidR="00A521AB" w:rsidRPr="00A521AB">
        <w:t>Collecteren duurt gemiddeld maar 2 uur per jaar en samen kunnen we het verschil maken</w:t>
      </w:r>
      <w:r>
        <w:t xml:space="preserve">. </w:t>
      </w:r>
      <w:r w:rsidR="00A521AB" w:rsidRPr="00A521AB">
        <w:t>Met de opbrengst van de collecte k</w:t>
      </w:r>
      <w:r>
        <w:t xml:space="preserve">an het Prinses Beatrix Spierfonds </w:t>
      </w:r>
      <w:r w:rsidR="00A521AB" w:rsidRPr="00A521AB">
        <w:t xml:space="preserve">een behandeling voor spierziekten dichterbij brengen,” aldus  </w:t>
      </w:r>
      <w:r w:rsidR="00A521AB" w:rsidRPr="003E72F4">
        <w:rPr>
          <w:color w:val="FF0000"/>
        </w:rPr>
        <w:t>&lt;UW VOOR EN ACHTERNAAM&gt;</w:t>
      </w:r>
      <w:r w:rsidR="00A521AB" w:rsidRPr="00A521AB">
        <w:t xml:space="preserve">, collectevrijwilliger bij het </w:t>
      </w:r>
      <w:r>
        <w:t>Spier</w:t>
      </w:r>
      <w:r w:rsidR="00A521AB" w:rsidRPr="00A521AB">
        <w:t>fonds.</w:t>
      </w:r>
    </w:p>
    <w:p w14:paraId="57B550A2" w14:textId="38D37213" w:rsidR="0015570D" w:rsidRDefault="0015570D" w:rsidP="0015570D">
      <w:pPr>
        <w:pStyle w:val="Geenafstand"/>
      </w:pPr>
    </w:p>
    <w:p w14:paraId="22CC073D" w14:textId="4B6EAB3C" w:rsidR="0015570D" w:rsidRPr="0015570D" w:rsidRDefault="0015570D" w:rsidP="0015570D">
      <w:pPr>
        <w:pStyle w:val="Geenafstand"/>
        <w:rPr>
          <w:b/>
          <w:bCs/>
        </w:rPr>
      </w:pPr>
      <w:r w:rsidRPr="0015570D">
        <w:rPr>
          <w:b/>
          <w:bCs/>
        </w:rPr>
        <w:t>Over het Prinses Beatrix Spierfonds</w:t>
      </w:r>
    </w:p>
    <w:p w14:paraId="3B2BE5EB" w14:textId="22F9DF3A" w:rsidR="0015570D" w:rsidRPr="0024235D" w:rsidRDefault="0015570D" w:rsidP="0015570D">
      <w:pPr>
        <w:pStyle w:val="Geenafstand"/>
      </w:pPr>
      <w:r>
        <w:t>Het Prinses Beatrix Spierfonds maakt zich sterk voor de genezing van spierziekten. En ons belangrijkste wapen in deze strijd is wetenschappelijk onderzoek. Hiermee willen we medicijnen ontwikkelen. We maken gebruik van de allernieuwste technieken, die worden toegepast door de beste onderzoekers. De ontwikkelingen gaan razendsnel en we verwachten de komende jaren ook steeds sneller successen te kunnen boeken. Wij zorgen dat het Nederlandse onderzoek op volle kracht draait met geld, de juiste keuzes en de beste mensen. En dat kunnen we alleen doen met jouw steun.</w:t>
      </w:r>
    </w:p>
    <w:p w14:paraId="37CFA2B4" w14:textId="77777777" w:rsidR="00656CD6" w:rsidRPr="005B49B8" w:rsidRDefault="00656CD6" w:rsidP="0015570D">
      <w:pPr>
        <w:pStyle w:val="Geenafstand"/>
      </w:pPr>
    </w:p>
    <w:p w14:paraId="4008F752" w14:textId="1C19A629" w:rsidR="005B49B8" w:rsidRDefault="00656CD6" w:rsidP="0015570D">
      <w:pPr>
        <w:pStyle w:val="Geenafstand"/>
        <w:rPr>
          <w:rStyle w:val="Hyperlink"/>
        </w:rPr>
      </w:pPr>
      <w:r w:rsidRPr="005B49B8">
        <w:rPr>
          <w:shd w:val="clear" w:color="auto" w:fill="FFFFFF"/>
        </w:rPr>
        <w:t xml:space="preserve">Geïnteresseerde vrijwilligers kunnen zich aanmelden via </w:t>
      </w:r>
      <w:r>
        <w:rPr>
          <w:color w:val="FF0000"/>
        </w:rPr>
        <w:t>&lt;UW TELEFOONNUMMER&gt;</w:t>
      </w:r>
      <w:r w:rsidRPr="005B49B8">
        <w:t xml:space="preserve">, </w:t>
      </w:r>
      <w:r>
        <w:rPr>
          <w:color w:val="FF0000"/>
        </w:rPr>
        <w:t>&lt;UW MAILADRES&gt;</w:t>
      </w:r>
      <w:r>
        <w:t xml:space="preserve"> of </w:t>
      </w:r>
      <w:hyperlink r:id="rId9" w:history="1">
        <w:r w:rsidR="0015570D" w:rsidRPr="006D0E48">
          <w:rPr>
            <w:rStyle w:val="Hyperlink"/>
          </w:rPr>
          <w:t>www.spierfonds.nl/collecteren</w:t>
        </w:r>
      </w:hyperlink>
      <w:r w:rsidR="0015570D">
        <w:t xml:space="preserve"> </w:t>
      </w:r>
      <w:r w:rsidR="001D5705">
        <w:t xml:space="preserve"> </w:t>
      </w:r>
    </w:p>
    <w:p w14:paraId="3304D171" w14:textId="77777777" w:rsidR="00656CD6" w:rsidRDefault="00656CD6" w:rsidP="00656CD6">
      <w:pPr>
        <w:pBdr>
          <w:bottom w:val="single" w:sz="6" w:space="1" w:color="auto"/>
        </w:pBdr>
      </w:pPr>
    </w:p>
    <w:p w14:paraId="5AE3AEEC" w14:textId="77777777" w:rsidR="00656CD6" w:rsidRPr="00E867A1" w:rsidRDefault="00656CD6" w:rsidP="00EE5067">
      <w:pPr>
        <w:rPr>
          <w:b/>
        </w:rPr>
      </w:pPr>
    </w:p>
    <w:p w14:paraId="6BBA6986" w14:textId="77777777" w:rsidR="00E867A1" w:rsidRPr="005B49B8" w:rsidRDefault="00E867A1" w:rsidP="00EE5067">
      <w:pPr>
        <w:rPr>
          <w:b/>
          <w:sz w:val="20"/>
          <w:szCs w:val="20"/>
          <w:u w:val="single"/>
        </w:rPr>
      </w:pPr>
      <w:r w:rsidRPr="005B49B8">
        <w:rPr>
          <w:b/>
          <w:sz w:val="20"/>
          <w:szCs w:val="20"/>
          <w:u w:val="single"/>
        </w:rPr>
        <w:t>Noot voor de redactie</w:t>
      </w:r>
    </w:p>
    <w:p w14:paraId="696F390E" w14:textId="77777777" w:rsidR="001E41B2" w:rsidRPr="005B49B8" w:rsidRDefault="001E41B2" w:rsidP="001E41B2">
      <w:pPr>
        <w:rPr>
          <w:sz w:val="20"/>
          <w:szCs w:val="20"/>
        </w:rPr>
      </w:pPr>
      <w:r w:rsidRPr="005B49B8">
        <w:rPr>
          <w:sz w:val="20"/>
          <w:szCs w:val="20"/>
        </w:rPr>
        <w:t xml:space="preserve">Voor meer informatie kunt u contact opnemen met </w:t>
      </w:r>
      <w:r w:rsidR="0006591A">
        <w:rPr>
          <w:color w:val="FF0000"/>
        </w:rPr>
        <w:t>&lt;UW NAAM EN CONTACTGEGEVENS&gt;</w:t>
      </w:r>
      <w:r w:rsidR="0006591A">
        <w:rPr>
          <w:sz w:val="20"/>
          <w:szCs w:val="20"/>
        </w:rPr>
        <w:t>.</w:t>
      </w:r>
    </w:p>
    <w:p w14:paraId="73907AEE" w14:textId="4F10D43F" w:rsidR="00091546" w:rsidRDefault="00091546">
      <w:pPr>
        <w:spacing w:line="240" w:lineRule="auto"/>
        <w:rPr>
          <w:iCs/>
          <w:sz w:val="20"/>
          <w:szCs w:val="20"/>
        </w:rPr>
      </w:pPr>
      <w:r>
        <w:rPr>
          <w:iCs/>
          <w:sz w:val="20"/>
          <w:szCs w:val="20"/>
        </w:rPr>
        <w:br w:type="page"/>
      </w:r>
    </w:p>
    <w:p w14:paraId="03B1A687" w14:textId="6E4FD02F" w:rsidR="00091546" w:rsidRPr="0063117F" w:rsidRDefault="00091546" w:rsidP="00091546">
      <w:pPr>
        <w:widowControl w:val="0"/>
        <w:autoSpaceDE w:val="0"/>
        <w:autoSpaceDN w:val="0"/>
        <w:adjustRightInd w:val="0"/>
        <w:spacing w:line="240" w:lineRule="auto"/>
        <w:rPr>
          <w:rFonts w:eastAsia="Cambria" w:cs="Helvetica"/>
          <w:b/>
          <w:iCs/>
          <w:caps/>
          <w:sz w:val="24"/>
        </w:rPr>
      </w:pPr>
      <w:r w:rsidRPr="0063117F">
        <w:rPr>
          <w:rFonts w:asciiTheme="minorHAnsi" w:hAnsiTheme="minorHAnsi"/>
          <w:b/>
          <w:bCs/>
          <w:noProof/>
        </w:rPr>
        <w:lastRenderedPageBreak/>
        <w:drawing>
          <wp:anchor distT="0" distB="0" distL="114300" distR="114300" simplePos="0" relativeHeight="251660288" behindDoc="0" locked="0" layoutInCell="1" allowOverlap="1" wp14:anchorId="67B6677C" wp14:editId="79F8B2C2">
            <wp:simplePos x="0" y="0"/>
            <wp:positionH relativeFrom="column">
              <wp:posOffset>4958080</wp:posOffset>
            </wp:positionH>
            <wp:positionV relativeFrom="paragraph">
              <wp:posOffset>9525</wp:posOffset>
            </wp:positionV>
            <wp:extent cx="979805" cy="125984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F_logo+descriptor_CMYK_72dpi - klein.jpg"/>
                    <pic:cNvPicPr/>
                  </pic:nvPicPr>
                  <pic:blipFill>
                    <a:blip r:embed="rId8">
                      <a:extLst>
                        <a:ext uri="{28A0092B-C50C-407E-A947-70E740481C1C}">
                          <a14:useLocalDpi xmlns:a14="http://schemas.microsoft.com/office/drawing/2010/main" val="0"/>
                        </a:ext>
                      </a:extLst>
                    </a:blip>
                    <a:stretch>
                      <a:fillRect/>
                    </a:stretch>
                  </pic:blipFill>
                  <pic:spPr>
                    <a:xfrm>
                      <a:off x="0" y="0"/>
                      <a:ext cx="979805" cy="1259840"/>
                    </a:xfrm>
                    <a:prstGeom prst="rect">
                      <a:avLst/>
                    </a:prstGeom>
                  </pic:spPr>
                </pic:pic>
              </a:graphicData>
            </a:graphic>
            <wp14:sizeRelH relativeFrom="page">
              <wp14:pctWidth>0</wp14:pctWidth>
            </wp14:sizeRelH>
            <wp14:sizeRelV relativeFrom="page">
              <wp14:pctHeight>0</wp14:pctHeight>
            </wp14:sizeRelV>
          </wp:anchor>
        </w:drawing>
      </w:r>
      <w:r w:rsidRPr="0063117F">
        <w:rPr>
          <w:rFonts w:eastAsia="Cambria" w:cs="Helvetica"/>
          <w:b/>
          <w:iCs/>
          <w:caps/>
          <w:sz w:val="24"/>
        </w:rPr>
        <w:t>PERSBERICHT</w:t>
      </w:r>
      <w:r>
        <w:rPr>
          <w:rFonts w:eastAsia="Cambria" w:cs="Helvetica"/>
          <w:b/>
          <w:iCs/>
          <w:caps/>
          <w:sz w:val="24"/>
        </w:rPr>
        <w:t xml:space="preserve"> AANKONDIGING</w:t>
      </w:r>
    </w:p>
    <w:p w14:paraId="514E2E6E" w14:textId="77777777" w:rsidR="00091546" w:rsidRPr="0003374C" w:rsidRDefault="00091546" w:rsidP="00091546">
      <w:pPr>
        <w:rPr>
          <w:rFonts w:asciiTheme="minorHAnsi" w:hAnsiTheme="minorHAnsi"/>
        </w:rPr>
      </w:pPr>
    </w:p>
    <w:p w14:paraId="3F58244D" w14:textId="77777777" w:rsidR="00091546" w:rsidRDefault="00091546" w:rsidP="00091546">
      <w:pPr>
        <w:spacing w:line="240" w:lineRule="auto"/>
        <w:jc w:val="center"/>
        <w:rPr>
          <w:rFonts w:asciiTheme="minorHAnsi" w:hAnsiTheme="minorHAnsi"/>
          <w:b/>
          <w:bCs/>
        </w:rPr>
      </w:pPr>
    </w:p>
    <w:p w14:paraId="33757EDB" w14:textId="77777777" w:rsidR="00091546" w:rsidRPr="0003374C" w:rsidRDefault="00091546" w:rsidP="00091546">
      <w:pPr>
        <w:spacing w:line="240" w:lineRule="auto"/>
        <w:jc w:val="center"/>
        <w:rPr>
          <w:rFonts w:asciiTheme="minorHAnsi" w:hAnsiTheme="minorHAnsi"/>
          <w:b/>
          <w:bCs/>
        </w:rPr>
      </w:pPr>
      <w:r>
        <w:rPr>
          <w:rFonts w:asciiTheme="minorHAnsi" w:hAnsiTheme="minorHAnsi"/>
          <w:b/>
          <w:bCs/>
        </w:rPr>
        <w:t>DUIZENDEN</w:t>
      </w:r>
      <w:r w:rsidRPr="0003374C">
        <w:rPr>
          <w:rFonts w:asciiTheme="minorHAnsi" w:hAnsiTheme="minorHAnsi"/>
          <w:b/>
          <w:bCs/>
        </w:rPr>
        <w:t xml:space="preserve"> VRIJWILLIGERS IN ACTIE </w:t>
      </w:r>
      <w:r>
        <w:rPr>
          <w:rFonts w:asciiTheme="minorHAnsi" w:hAnsiTheme="minorHAnsi"/>
          <w:b/>
          <w:bCs/>
        </w:rPr>
        <w:t>TEGEN</w:t>
      </w:r>
      <w:r w:rsidRPr="0003374C">
        <w:rPr>
          <w:rFonts w:asciiTheme="minorHAnsi" w:hAnsiTheme="minorHAnsi"/>
          <w:b/>
          <w:bCs/>
        </w:rPr>
        <w:t xml:space="preserve"> SPIERZIEKTEN </w:t>
      </w:r>
    </w:p>
    <w:p w14:paraId="3D906C14" w14:textId="77777777" w:rsidR="00091546" w:rsidRPr="0003374C" w:rsidRDefault="00091546" w:rsidP="00091546">
      <w:pPr>
        <w:spacing w:line="240" w:lineRule="auto"/>
        <w:jc w:val="center"/>
        <w:rPr>
          <w:rFonts w:asciiTheme="minorHAnsi" w:hAnsiTheme="minorHAnsi"/>
          <w:b/>
          <w:bCs/>
        </w:rPr>
      </w:pPr>
      <w:r w:rsidRPr="0003374C">
        <w:rPr>
          <w:rFonts w:asciiTheme="minorHAnsi" w:hAnsiTheme="minorHAnsi"/>
          <w:b/>
          <w:bCs/>
        </w:rPr>
        <w:t xml:space="preserve">Collecteweek </w:t>
      </w:r>
      <w:r w:rsidRPr="0015471A">
        <w:rPr>
          <w:rFonts w:asciiTheme="minorHAnsi" w:hAnsiTheme="minorHAnsi"/>
          <w:b/>
          <w:bCs/>
        </w:rPr>
        <w:t>Prinses Beatrix Spierfonds</w:t>
      </w:r>
      <w:r>
        <w:rPr>
          <w:rFonts w:asciiTheme="minorHAnsi" w:hAnsiTheme="minorHAnsi"/>
          <w:b/>
          <w:bCs/>
        </w:rPr>
        <w:t xml:space="preserve"> gaat 12</w:t>
      </w:r>
      <w:r w:rsidRPr="0003374C">
        <w:rPr>
          <w:rFonts w:asciiTheme="minorHAnsi" w:hAnsiTheme="minorHAnsi"/>
          <w:b/>
          <w:bCs/>
        </w:rPr>
        <w:t xml:space="preserve"> september van start</w:t>
      </w:r>
    </w:p>
    <w:p w14:paraId="688F10E8" w14:textId="77777777" w:rsidR="00091546" w:rsidRDefault="00091546" w:rsidP="00091546">
      <w:pPr>
        <w:spacing w:line="240" w:lineRule="auto"/>
        <w:rPr>
          <w:rFonts w:asciiTheme="minorHAnsi" w:hAnsiTheme="minorHAnsi"/>
          <w:b/>
          <w:bCs/>
        </w:rPr>
      </w:pPr>
    </w:p>
    <w:p w14:paraId="538885B9" w14:textId="77777777" w:rsidR="00091546" w:rsidRDefault="00091546" w:rsidP="00091546">
      <w:pPr>
        <w:spacing w:line="240" w:lineRule="auto"/>
        <w:rPr>
          <w:rFonts w:asciiTheme="minorHAnsi" w:hAnsiTheme="minorHAnsi"/>
          <w:b/>
          <w:bCs/>
        </w:rPr>
      </w:pPr>
    </w:p>
    <w:p w14:paraId="377EE432" w14:textId="77777777" w:rsidR="00091546" w:rsidRDefault="00091546" w:rsidP="00091546">
      <w:pPr>
        <w:spacing w:line="240" w:lineRule="auto"/>
        <w:rPr>
          <w:rFonts w:asciiTheme="minorHAnsi" w:hAnsiTheme="minorHAnsi"/>
          <w:b/>
          <w:bCs/>
        </w:rPr>
      </w:pPr>
      <w:r w:rsidRPr="005B0F79">
        <w:rPr>
          <w:rFonts w:asciiTheme="minorHAnsi" w:hAnsiTheme="minorHAnsi"/>
          <w:b/>
          <w:bCs/>
        </w:rPr>
        <w:t xml:space="preserve">Van </w:t>
      </w:r>
      <w:r>
        <w:rPr>
          <w:rFonts w:asciiTheme="minorHAnsi" w:hAnsiTheme="minorHAnsi"/>
          <w:b/>
          <w:bCs/>
        </w:rPr>
        <w:t>12</w:t>
      </w:r>
      <w:r w:rsidRPr="005B0F79">
        <w:rPr>
          <w:rFonts w:asciiTheme="minorHAnsi" w:hAnsiTheme="minorHAnsi"/>
          <w:b/>
          <w:bCs/>
        </w:rPr>
        <w:t xml:space="preserve"> </w:t>
      </w:r>
      <w:r>
        <w:rPr>
          <w:rFonts w:asciiTheme="minorHAnsi" w:hAnsiTheme="minorHAnsi"/>
          <w:b/>
          <w:bCs/>
        </w:rPr>
        <w:t>tot en met</w:t>
      </w:r>
      <w:r w:rsidRPr="005B0F79">
        <w:rPr>
          <w:rFonts w:asciiTheme="minorHAnsi" w:hAnsiTheme="minorHAnsi"/>
          <w:b/>
          <w:bCs/>
        </w:rPr>
        <w:t xml:space="preserve"> 1</w:t>
      </w:r>
      <w:r>
        <w:rPr>
          <w:rFonts w:asciiTheme="minorHAnsi" w:hAnsiTheme="minorHAnsi"/>
          <w:b/>
          <w:bCs/>
        </w:rPr>
        <w:t>8</w:t>
      </w:r>
      <w:r w:rsidRPr="005B0F79">
        <w:rPr>
          <w:rFonts w:asciiTheme="minorHAnsi" w:hAnsiTheme="minorHAnsi"/>
          <w:b/>
          <w:bCs/>
        </w:rPr>
        <w:t xml:space="preserve"> september vindt de collecteweek van het Prinses Beatrix Spierfonds plaats. </w:t>
      </w:r>
      <w:r>
        <w:rPr>
          <w:rFonts w:asciiTheme="minorHAnsi" w:hAnsiTheme="minorHAnsi"/>
          <w:b/>
          <w:bCs/>
        </w:rPr>
        <w:t>V</w:t>
      </w:r>
      <w:r w:rsidRPr="005B0F79">
        <w:rPr>
          <w:rFonts w:asciiTheme="minorHAnsi" w:hAnsiTheme="minorHAnsi"/>
          <w:b/>
          <w:bCs/>
        </w:rPr>
        <w:t xml:space="preserve">rijwilligers door heel het land vragen </w:t>
      </w:r>
      <w:r>
        <w:rPr>
          <w:rFonts w:asciiTheme="minorHAnsi" w:hAnsiTheme="minorHAnsi"/>
          <w:b/>
          <w:bCs/>
        </w:rPr>
        <w:t xml:space="preserve">die week </w:t>
      </w:r>
      <w:r w:rsidRPr="005B0F79">
        <w:rPr>
          <w:rFonts w:asciiTheme="minorHAnsi" w:hAnsiTheme="minorHAnsi"/>
          <w:b/>
          <w:bCs/>
        </w:rPr>
        <w:t>een bijdrage voor de strijd tegen spierziekten</w:t>
      </w:r>
      <w:r>
        <w:rPr>
          <w:rFonts w:asciiTheme="minorHAnsi" w:hAnsiTheme="minorHAnsi"/>
          <w:b/>
          <w:bCs/>
        </w:rPr>
        <w:t>.</w:t>
      </w:r>
      <w:r w:rsidRPr="009424FE">
        <w:t xml:space="preserve"> </w:t>
      </w:r>
      <w:r w:rsidRPr="009424FE">
        <w:rPr>
          <w:rFonts w:asciiTheme="minorHAnsi" w:hAnsiTheme="minorHAnsi"/>
          <w:b/>
          <w:bCs/>
        </w:rPr>
        <w:t xml:space="preserve">Er zijn </w:t>
      </w:r>
      <w:r>
        <w:rPr>
          <w:rFonts w:asciiTheme="minorHAnsi" w:hAnsiTheme="minorHAnsi"/>
          <w:b/>
          <w:bCs/>
        </w:rPr>
        <w:t xml:space="preserve">in Nederland </w:t>
      </w:r>
      <w:r w:rsidRPr="009424FE">
        <w:rPr>
          <w:rFonts w:asciiTheme="minorHAnsi" w:hAnsiTheme="minorHAnsi"/>
          <w:b/>
          <w:bCs/>
        </w:rPr>
        <w:t>200.000 mensen met een spierziekte</w:t>
      </w:r>
      <w:r>
        <w:rPr>
          <w:rFonts w:asciiTheme="minorHAnsi" w:hAnsiTheme="minorHAnsi"/>
          <w:b/>
          <w:bCs/>
        </w:rPr>
        <w:t xml:space="preserve">. </w:t>
      </w:r>
      <w:r w:rsidRPr="009424FE">
        <w:rPr>
          <w:rFonts w:asciiTheme="minorHAnsi" w:hAnsiTheme="minorHAnsi"/>
          <w:b/>
          <w:bCs/>
        </w:rPr>
        <w:t xml:space="preserve">Voor de meeste spierziekten </w:t>
      </w:r>
      <w:r>
        <w:rPr>
          <w:rFonts w:asciiTheme="minorHAnsi" w:hAnsiTheme="minorHAnsi"/>
          <w:b/>
          <w:bCs/>
        </w:rPr>
        <w:t xml:space="preserve">bestaat </w:t>
      </w:r>
      <w:r w:rsidRPr="009424FE">
        <w:rPr>
          <w:rFonts w:asciiTheme="minorHAnsi" w:hAnsiTheme="minorHAnsi"/>
          <w:b/>
          <w:bCs/>
        </w:rPr>
        <w:t>geen behandeling of medicijn</w:t>
      </w:r>
      <w:r>
        <w:rPr>
          <w:rFonts w:asciiTheme="minorHAnsi" w:hAnsiTheme="minorHAnsi"/>
          <w:b/>
          <w:bCs/>
        </w:rPr>
        <w:t xml:space="preserve"> en m</w:t>
      </w:r>
      <w:r w:rsidRPr="009424FE">
        <w:rPr>
          <w:rFonts w:asciiTheme="minorHAnsi" w:hAnsiTheme="minorHAnsi"/>
          <w:b/>
          <w:bCs/>
        </w:rPr>
        <w:t xml:space="preserve">ensen gaan steeds verder achteruit. </w:t>
      </w:r>
      <w:r>
        <w:rPr>
          <w:rFonts w:asciiTheme="minorHAnsi" w:hAnsiTheme="minorHAnsi"/>
          <w:b/>
          <w:bCs/>
        </w:rPr>
        <w:t xml:space="preserve">De opbrengst van de collecte komt geheel ten goede aan wetenschappelijk onderzoek naar spierziekten. </w:t>
      </w:r>
    </w:p>
    <w:p w14:paraId="1A0531C6" w14:textId="77777777" w:rsidR="00091546" w:rsidRDefault="00091546" w:rsidP="00091546">
      <w:pPr>
        <w:spacing w:line="240" w:lineRule="auto"/>
        <w:rPr>
          <w:rFonts w:asciiTheme="minorHAnsi" w:hAnsiTheme="minorHAnsi"/>
          <w:b/>
          <w:bCs/>
        </w:rPr>
      </w:pPr>
    </w:p>
    <w:p w14:paraId="54534A13" w14:textId="77777777" w:rsidR="00091546" w:rsidRDefault="00091546" w:rsidP="00091546">
      <w:pPr>
        <w:spacing w:line="240" w:lineRule="auto"/>
        <w:rPr>
          <w:rFonts w:asciiTheme="minorHAnsi" w:hAnsiTheme="minorHAnsi"/>
          <w:bCs/>
        </w:rPr>
      </w:pPr>
      <w:r>
        <w:rPr>
          <w:rFonts w:asciiTheme="minorHAnsi" w:hAnsiTheme="minorHAnsi"/>
          <w:bCs/>
          <w:noProof/>
        </w:rPr>
        <w:drawing>
          <wp:anchor distT="0" distB="0" distL="114300" distR="114300" simplePos="0" relativeHeight="251659264" behindDoc="1" locked="0" layoutInCell="1" allowOverlap="1" wp14:anchorId="13910FB9" wp14:editId="3F14E7ED">
            <wp:simplePos x="0" y="0"/>
            <wp:positionH relativeFrom="column">
              <wp:posOffset>3911954</wp:posOffset>
            </wp:positionH>
            <wp:positionV relativeFrom="paragraph">
              <wp:posOffset>322130</wp:posOffset>
            </wp:positionV>
            <wp:extent cx="2060575" cy="2990850"/>
            <wp:effectExtent l="0" t="0" r="0" b="0"/>
            <wp:wrapTight wrapText="bothSides">
              <wp:wrapPolygon edited="0">
                <wp:start x="0" y="0"/>
                <wp:lineTo x="0" y="21462"/>
                <wp:lineTo x="21367" y="21462"/>
                <wp:lineTo x="21367" y="0"/>
                <wp:lineTo x="0" y="0"/>
              </wp:wrapPolygon>
            </wp:wrapTight>
            <wp:docPr id="2" name="Afbeelding 2" descr="Afbeelding met persoon, person, motor, rijd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ersoon, person, motor, rijden&#10;&#10;Automatisch gegenereerde beschrijving"/>
                    <pic:cNvPicPr/>
                  </pic:nvPicPr>
                  <pic:blipFill rotWithShape="1">
                    <a:blip r:embed="rId10" cstate="print">
                      <a:extLst>
                        <a:ext uri="{28A0092B-C50C-407E-A947-70E740481C1C}">
                          <a14:useLocalDpi xmlns:a14="http://schemas.microsoft.com/office/drawing/2010/main" val="0"/>
                        </a:ext>
                      </a:extLst>
                    </a:blip>
                    <a:srcRect l="15990" t="22919" r="8432" b="3903"/>
                    <a:stretch/>
                  </pic:blipFill>
                  <pic:spPr bwMode="auto">
                    <a:xfrm>
                      <a:off x="0" y="0"/>
                      <a:ext cx="2060575" cy="2990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bCs/>
        </w:rPr>
        <w:t>Wetenschappelijk onderzoek is het  belangrijkste wapen in de strijd tegen spierziekten. De wetenschappelijke ontwikkelingen gaan razendsnel</w:t>
      </w:r>
      <w:r w:rsidRPr="00A85A10">
        <w:rPr>
          <w:rFonts w:asciiTheme="minorHAnsi" w:hAnsiTheme="minorHAnsi"/>
          <w:bCs/>
        </w:rPr>
        <w:t xml:space="preserve"> en </w:t>
      </w:r>
      <w:r>
        <w:rPr>
          <w:rFonts w:asciiTheme="minorHAnsi" w:hAnsiTheme="minorHAnsi"/>
          <w:bCs/>
        </w:rPr>
        <w:t xml:space="preserve">de komende jaren zullen er steeds sneller successen kunnen worden geboekt. Het Spierfonds zorgt </w:t>
      </w:r>
      <w:r w:rsidRPr="00A85A10">
        <w:rPr>
          <w:rFonts w:asciiTheme="minorHAnsi" w:hAnsiTheme="minorHAnsi"/>
          <w:bCs/>
        </w:rPr>
        <w:t>dat het Nederlandse onderzoek op volle kracht draait met geld, de juiste keuzes en de beste mensen.</w:t>
      </w:r>
      <w:r>
        <w:rPr>
          <w:rFonts w:asciiTheme="minorHAnsi" w:hAnsiTheme="minorHAnsi"/>
          <w:bCs/>
        </w:rPr>
        <w:t xml:space="preserve"> De collecteweek is één van de belangrijkste inkomstenbronnen voor de financiering van wetenschappelijk onderzoek. Het Spierfonds krijgt geen subsidie en is dus volledig afhankelijk</w:t>
      </w:r>
      <w:r w:rsidRPr="005B0F79">
        <w:rPr>
          <w:rFonts w:asciiTheme="minorHAnsi" w:hAnsiTheme="minorHAnsi"/>
          <w:bCs/>
        </w:rPr>
        <w:t xml:space="preserve"> van </w:t>
      </w:r>
      <w:r>
        <w:rPr>
          <w:rFonts w:asciiTheme="minorHAnsi" w:hAnsiTheme="minorHAnsi"/>
          <w:bCs/>
        </w:rPr>
        <w:t xml:space="preserve">donaties en </w:t>
      </w:r>
      <w:r w:rsidRPr="005B0F79">
        <w:rPr>
          <w:rFonts w:asciiTheme="minorHAnsi" w:hAnsiTheme="minorHAnsi"/>
          <w:bCs/>
        </w:rPr>
        <w:t>de inzet van vrijwilligers</w:t>
      </w:r>
      <w:r>
        <w:rPr>
          <w:rFonts w:asciiTheme="minorHAnsi" w:hAnsiTheme="minorHAnsi"/>
          <w:bCs/>
        </w:rPr>
        <w:t xml:space="preserve">. </w:t>
      </w:r>
    </w:p>
    <w:p w14:paraId="1A4DB03E" w14:textId="77777777" w:rsidR="00091546" w:rsidRDefault="00091546" w:rsidP="00091546">
      <w:pPr>
        <w:spacing w:line="240" w:lineRule="auto"/>
        <w:rPr>
          <w:rFonts w:asciiTheme="minorHAnsi" w:hAnsiTheme="minorHAnsi"/>
          <w:bCs/>
        </w:rPr>
      </w:pPr>
    </w:p>
    <w:p w14:paraId="316EFF3C" w14:textId="77777777" w:rsidR="00091546" w:rsidRDefault="00091546" w:rsidP="00091546">
      <w:pPr>
        <w:spacing w:line="240" w:lineRule="auto"/>
        <w:rPr>
          <w:bCs/>
        </w:rPr>
      </w:pPr>
      <w:r>
        <w:rPr>
          <w:rFonts w:asciiTheme="minorHAnsi" w:hAnsiTheme="minorHAnsi"/>
          <w:bCs/>
        </w:rPr>
        <w:t xml:space="preserve">Steun de strijd tegen spierziekten en geef voor de collecteweek op </w:t>
      </w:r>
      <w:hyperlink r:id="rId11" w:history="1">
        <w:r w:rsidRPr="004011E5">
          <w:rPr>
            <w:rStyle w:val="Hyperlink"/>
            <w:rFonts w:asciiTheme="minorHAnsi" w:hAnsiTheme="minorHAnsi"/>
            <w:bCs/>
          </w:rPr>
          <w:t>www.spierfonds.nl</w:t>
        </w:r>
      </w:hyperlink>
      <w:r>
        <w:rPr>
          <w:rFonts w:asciiTheme="minorHAnsi" w:hAnsiTheme="minorHAnsi"/>
          <w:bCs/>
        </w:rPr>
        <w:t xml:space="preserve"> of via </w:t>
      </w:r>
      <w:r w:rsidRPr="00DA6F94">
        <w:rPr>
          <w:rFonts w:asciiTheme="minorHAnsi" w:hAnsiTheme="minorHAnsi"/>
          <w:bCs/>
        </w:rPr>
        <w:t>ABN Amro NL02</w:t>
      </w:r>
      <w:r>
        <w:rPr>
          <w:rFonts w:asciiTheme="minorHAnsi" w:hAnsiTheme="minorHAnsi"/>
          <w:bCs/>
        </w:rPr>
        <w:t xml:space="preserve"> </w:t>
      </w:r>
      <w:r w:rsidRPr="00DA6F94">
        <w:rPr>
          <w:rFonts w:asciiTheme="minorHAnsi" w:hAnsiTheme="minorHAnsi"/>
          <w:bCs/>
        </w:rPr>
        <w:t>ABNA</w:t>
      </w:r>
      <w:r>
        <w:rPr>
          <w:rFonts w:asciiTheme="minorHAnsi" w:hAnsiTheme="minorHAnsi"/>
          <w:bCs/>
        </w:rPr>
        <w:t xml:space="preserve"> </w:t>
      </w:r>
      <w:r w:rsidRPr="00DA6F94">
        <w:rPr>
          <w:rFonts w:asciiTheme="minorHAnsi" w:hAnsiTheme="minorHAnsi"/>
          <w:bCs/>
        </w:rPr>
        <w:t>0548</w:t>
      </w:r>
      <w:r>
        <w:rPr>
          <w:rFonts w:asciiTheme="minorHAnsi" w:hAnsiTheme="minorHAnsi"/>
          <w:bCs/>
        </w:rPr>
        <w:t>.</w:t>
      </w:r>
      <w:r w:rsidRPr="00DA6F94">
        <w:rPr>
          <w:rFonts w:asciiTheme="minorHAnsi" w:hAnsiTheme="minorHAnsi"/>
          <w:bCs/>
        </w:rPr>
        <w:t>29</w:t>
      </w:r>
      <w:r>
        <w:rPr>
          <w:rFonts w:asciiTheme="minorHAnsi" w:hAnsiTheme="minorHAnsi"/>
          <w:bCs/>
        </w:rPr>
        <w:t>.</w:t>
      </w:r>
      <w:r w:rsidRPr="00DA6F94">
        <w:rPr>
          <w:rFonts w:asciiTheme="minorHAnsi" w:hAnsiTheme="minorHAnsi"/>
          <w:bCs/>
        </w:rPr>
        <w:t>23</w:t>
      </w:r>
      <w:r>
        <w:rPr>
          <w:rFonts w:asciiTheme="minorHAnsi" w:hAnsiTheme="minorHAnsi"/>
          <w:bCs/>
        </w:rPr>
        <w:t>.</w:t>
      </w:r>
      <w:r w:rsidRPr="00DA6F94">
        <w:rPr>
          <w:rFonts w:asciiTheme="minorHAnsi" w:hAnsiTheme="minorHAnsi"/>
          <w:bCs/>
        </w:rPr>
        <w:t>45 t.n.v. Prinses Beatrix Spierfonds</w:t>
      </w:r>
    </w:p>
    <w:p w14:paraId="0A4269EE" w14:textId="77777777" w:rsidR="00091546" w:rsidRDefault="00091546" w:rsidP="00091546">
      <w:pPr>
        <w:spacing w:line="240" w:lineRule="auto"/>
        <w:rPr>
          <w:rFonts w:asciiTheme="minorHAnsi" w:hAnsiTheme="minorHAnsi"/>
          <w:bCs/>
        </w:rPr>
      </w:pPr>
    </w:p>
    <w:p w14:paraId="30E68DBA" w14:textId="77777777" w:rsidR="00091546" w:rsidRPr="00BD6456" w:rsidRDefault="00091546" w:rsidP="00091546">
      <w:pPr>
        <w:pBdr>
          <w:bottom w:val="single" w:sz="4" w:space="1" w:color="auto"/>
        </w:pBdr>
        <w:spacing w:line="240" w:lineRule="auto"/>
        <w:rPr>
          <w:rFonts w:asciiTheme="minorHAnsi" w:hAnsiTheme="minorHAnsi"/>
        </w:rPr>
      </w:pPr>
    </w:p>
    <w:p w14:paraId="17D7F03D" w14:textId="77777777" w:rsidR="00091546" w:rsidRPr="00836626" w:rsidRDefault="00091546" w:rsidP="00091546">
      <w:pPr>
        <w:spacing w:line="240" w:lineRule="auto"/>
        <w:rPr>
          <w:rFonts w:asciiTheme="minorHAnsi" w:hAnsiTheme="minorHAnsi"/>
          <w:sz w:val="20"/>
          <w:szCs w:val="20"/>
        </w:rPr>
      </w:pPr>
      <w:r w:rsidRPr="00836626">
        <w:rPr>
          <w:rFonts w:asciiTheme="minorHAnsi" w:hAnsiTheme="minorHAnsi"/>
          <w:b/>
          <w:sz w:val="20"/>
          <w:szCs w:val="20"/>
        </w:rPr>
        <w:t>Noot voor de redactie</w:t>
      </w:r>
    </w:p>
    <w:p w14:paraId="52281B91" w14:textId="77777777" w:rsidR="00091546" w:rsidRPr="005E34D3" w:rsidRDefault="00091546" w:rsidP="00091546">
      <w:pPr>
        <w:spacing w:line="240" w:lineRule="auto"/>
        <w:rPr>
          <w:rFonts w:asciiTheme="minorHAnsi" w:hAnsiTheme="minorHAnsi"/>
          <w:sz w:val="20"/>
          <w:szCs w:val="20"/>
        </w:rPr>
      </w:pPr>
      <w:r w:rsidRPr="00836626">
        <w:rPr>
          <w:rFonts w:asciiTheme="minorHAnsi" w:hAnsiTheme="minorHAnsi"/>
          <w:sz w:val="20"/>
          <w:szCs w:val="20"/>
        </w:rPr>
        <w:t xml:space="preserve">Voor meer informatie over de collecte in </w:t>
      </w:r>
      <w:r w:rsidRPr="00836626">
        <w:rPr>
          <w:rFonts w:asciiTheme="minorHAnsi" w:hAnsiTheme="minorHAnsi"/>
          <w:b/>
          <w:bCs/>
          <w:color w:val="FF0000"/>
          <w:sz w:val="20"/>
          <w:szCs w:val="20"/>
        </w:rPr>
        <w:t xml:space="preserve">&lt;vul plaatsnaam in&gt; </w:t>
      </w:r>
      <w:r w:rsidRPr="00836626">
        <w:rPr>
          <w:rFonts w:asciiTheme="minorHAnsi" w:hAnsiTheme="minorHAnsi"/>
          <w:sz w:val="20"/>
          <w:szCs w:val="20"/>
        </w:rPr>
        <w:t xml:space="preserve">en bijgaand persbericht, kunt u contact opnemen met </w:t>
      </w:r>
      <w:r w:rsidRPr="00836626">
        <w:rPr>
          <w:rFonts w:asciiTheme="minorHAnsi" w:eastAsia="Cambria" w:hAnsiTheme="minorHAnsi" w:cs="Helvetica"/>
          <w:b/>
          <w:color w:val="FB0007"/>
          <w:sz w:val="20"/>
          <w:szCs w:val="20"/>
        </w:rPr>
        <w:t>&lt;vul uw naam en contactgegevens in&gt;</w:t>
      </w:r>
      <w:r w:rsidRPr="00836626">
        <w:rPr>
          <w:rFonts w:asciiTheme="minorHAnsi" w:eastAsia="Cambria" w:hAnsiTheme="minorHAnsi" w:cs="Helvetica"/>
          <w:color w:val="FB0007"/>
          <w:sz w:val="20"/>
          <w:szCs w:val="20"/>
        </w:rPr>
        <w:t> </w:t>
      </w:r>
      <w:r w:rsidRPr="00836626">
        <w:rPr>
          <w:rFonts w:asciiTheme="minorHAnsi" w:eastAsia="Cambria" w:hAnsiTheme="minorHAnsi" w:cs="Helvetica"/>
          <w:sz w:val="20"/>
          <w:szCs w:val="20"/>
        </w:rPr>
        <w:t xml:space="preserve">vrijwilliger van het </w:t>
      </w:r>
      <w:r w:rsidRPr="00836626">
        <w:rPr>
          <w:rFonts w:asciiTheme="minorHAnsi" w:hAnsiTheme="minorHAnsi"/>
          <w:sz w:val="20"/>
          <w:szCs w:val="20"/>
        </w:rPr>
        <w:t>Prinses Beatrix Spierfonds.</w:t>
      </w:r>
    </w:p>
    <w:p w14:paraId="53AB5817" w14:textId="06F28F4B" w:rsidR="00091546" w:rsidRDefault="00091546">
      <w:pPr>
        <w:spacing w:line="240" w:lineRule="auto"/>
        <w:rPr>
          <w:rFonts w:asciiTheme="minorHAnsi" w:hAnsiTheme="minorHAnsi"/>
          <w:sz w:val="20"/>
          <w:szCs w:val="20"/>
        </w:rPr>
      </w:pPr>
      <w:r>
        <w:rPr>
          <w:rFonts w:asciiTheme="minorHAnsi" w:hAnsiTheme="minorHAnsi"/>
          <w:sz w:val="20"/>
          <w:szCs w:val="20"/>
        </w:rPr>
        <w:br w:type="page"/>
      </w:r>
    </w:p>
    <w:p w14:paraId="1A84328F" w14:textId="67087130" w:rsidR="00091546" w:rsidRPr="0063117F" w:rsidRDefault="00091546" w:rsidP="00091546">
      <w:pPr>
        <w:widowControl w:val="0"/>
        <w:autoSpaceDE w:val="0"/>
        <w:autoSpaceDN w:val="0"/>
        <w:adjustRightInd w:val="0"/>
        <w:spacing w:line="240" w:lineRule="auto"/>
        <w:rPr>
          <w:rFonts w:eastAsia="Cambria" w:cs="Helvetica"/>
          <w:b/>
          <w:iCs/>
          <w:caps/>
          <w:sz w:val="24"/>
        </w:rPr>
      </w:pPr>
      <w:r w:rsidRPr="0063117F">
        <w:rPr>
          <w:rFonts w:asciiTheme="minorHAnsi" w:hAnsiTheme="minorHAnsi"/>
          <w:b/>
          <w:bCs/>
          <w:noProof/>
        </w:rPr>
        <w:lastRenderedPageBreak/>
        <w:drawing>
          <wp:anchor distT="0" distB="0" distL="114300" distR="114300" simplePos="0" relativeHeight="251662336" behindDoc="0" locked="0" layoutInCell="1" allowOverlap="1" wp14:anchorId="796A103B" wp14:editId="763DFA05">
            <wp:simplePos x="0" y="0"/>
            <wp:positionH relativeFrom="column">
              <wp:posOffset>4958080</wp:posOffset>
            </wp:positionH>
            <wp:positionV relativeFrom="paragraph">
              <wp:posOffset>9525</wp:posOffset>
            </wp:positionV>
            <wp:extent cx="979805" cy="125984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F_logo+descriptor_CMYK_72dpi - klein.jpg"/>
                    <pic:cNvPicPr/>
                  </pic:nvPicPr>
                  <pic:blipFill>
                    <a:blip r:embed="rId8">
                      <a:extLst>
                        <a:ext uri="{28A0092B-C50C-407E-A947-70E740481C1C}">
                          <a14:useLocalDpi xmlns:a14="http://schemas.microsoft.com/office/drawing/2010/main" val="0"/>
                        </a:ext>
                      </a:extLst>
                    </a:blip>
                    <a:stretch>
                      <a:fillRect/>
                    </a:stretch>
                  </pic:blipFill>
                  <pic:spPr>
                    <a:xfrm>
                      <a:off x="0" y="0"/>
                      <a:ext cx="979805" cy="1259840"/>
                    </a:xfrm>
                    <a:prstGeom prst="rect">
                      <a:avLst/>
                    </a:prstGeom>
                  </pic:spPr>
                </pic:pic>
              </a:graphicData>
            </a:graphic>
            <wp14:sizeRelH relativeFrom="page">
              <wp14:pctWidth>0</wp14:pctWidth>
            </wp14:sizeRelH>
            <wp14:sizeRelV relativeFrom="page">
              <wp14:pctHeight>0</wp14:pctHeight>
            </wp14:sizeRelV>
          </wp:anchor>
        </w:drawing>
      </w:r>
      <w:r w:rsidRPr="0063117F">
        <w:rPr>
          <w:rFonts w:eastAsia="Cambria" w:cs="Helvetica"/>
          <w:b/>
          <w:iCs/>
          <w:caps/>
          <w:sz w:val="24"/>
        </w:rPr>
        <w:t>PERSBERICHT</w:t>
      </w:r>
      <w:r>
        <w:rPr>
          <w:rFonts w:eastAsia="Cambria" w:cs="Helvetica"/>
          <w:b/>
          <w:iCs/>
          <w:caps/>
          <w:sz w:val="24"/>
        </w:rPr>
        <w:t xml:space="preserve"> OPBRENGST</w:t>
      </w:r>
    </w:p>
    <w:p w14:paraId="5C94552A" w14:textId="77777777" w:rsidR="00091546" w:rsidRPr="0003374C" w:rsidRDefault="00091546" w:rsidP="00091546">
      <w:pPr>
        <w:rPr>
          <w:rFonts w:asciiTheme="minorHAnsi" w:hAnsiTheme="minorHAnsi"/>
        </w:rPr>
      </w:pPr>
    </w:p>
    <w:p w14:paraId="41941575" w14:textId="77777777" w:rsidR="00091546" w:rsidRDefault="00091546" w:rsidP="00091546">
      <w:pPr>
        <w:spacing w:line="240" w:lineRule="auto"/>
        <w:jc w:val="center"/>
        <w:rPr>
          <w:rFonts w:asciiTheme="minorHAnsi" w:hAnsiTheme="minorHAnsi"/>
          <w:b/>
          <w:bCs/>
        </w:rPr>
      </w:pPr>
    </w:p>
    <w:p w14:paraId="6908043D" w14:textId="77777777" w:rsidR="00091546" w:rsidRDefault="00091546" w:rsidP="00091546">
      <w:pPr>
        <w:spacing w:line="240" w:lineRule="auto"/>
        <w:jc w:val="center"/>
        <w:rPr>
          <w:b/>
          <w:bCs/>
        </w:rPr>
      </w:pPr>
      <w:r>
        <w:rPr>
          <w:rFonts w:asciiTheme="minorHAnsi" w:hAnsiTheme="minorHAnsi"/>
        </w:rPr>
        <w:t xml:space="preserve"> </w:t>
      </w:r>
    </w:p>
    <w:p w14:paraId="73979716" w14:textId="77777777" w:rsidR="00091546" w:rsidRPr="00ED5005" w:rsidRDefault="00091546" w:rsidP="00091546">
      <w:pPr>
        <w:spacing w:line="240" w:lineRule="auto"/>
        <w:jc w:val="center"/>
        <w:rPr>
          <w:rFonts w:asciiTheme="minorHAnsi" w:hAnsiTheme="minorHAnsi"/>
          <w:b/>
          <w:bCs/>
        </w:rPr>
      </w:pPr>
      <w:r w:rsidRPr="00ED5005">
        <w:rPr>
          <w:rFonts w:asciiTheme="minorHAnsi" w:hAnsiTheme="minorHAnsi"/>
          <w:b/>
          <w:bCs/>
        </w:rPr>
        <w:t xml:space="preserve">VRIJWILLIGERS </w:t>
      </w:r>
      <w:r>
        <w:rPr>
          <w:rFonts w:asciiTheme="minorHAnsi" w:hAnsiTheme="minorHAnsi"/>
          <w:b/>
          <w:bCs/>
        </w:rPr>
        <w:t xml:space="preserve">IN </w:t>
      </w:r>
      <w:r w:rsidRPr="00ED5005">
        <w:rPr>
          <w:rFonts w:asciiTheme="minorHAnsi" w:hAnsiTheme="minorHAnsi"/>
          <w:bCs/>
          <w:color w:val="FF0000"/>
        </w:rPr>
        <w:t>[INVULLEN PLAATS]</w:t>
      </w:r>
      <w:r>
        <w:rPr>
          <w:rFonts w:asciiTheme="minorHAnsi" w:hAnsiTheme="minorHAnsi"/>
          <w:bCs/>
          <w:color w:val="FF0000"/>
        </w:rPr>
        <w:t xml:space="preserve"> </w:t>
      </w:r>
      <w:r w:rsidRPr="00ED5005">
        <w:rPr>
          <w:rFonts w:asciiTheme="minorHAnsi" w:hAnsiTheme="minorHAnsi"/>
          <w:b/>
          <w:bCs/>
        </w:rPr>
        <w:t xml:space="preserve">HALEN € </w:t>
      </w:r>
      <w:r w:rsidRPr="00ED5005">
        <w:rPr>
          <w:rFonts w:asciiTheme="minorHAnsi" w:hAnsiTheme="minorHAnsi"/>
          <w:bCs/>
          <w:color w:val="FF0000"/>
        </w:rPr>
        <w:t xml:space="preserve">[INVULLEN BEDRAG] </w:t>
      </w:r>
      <w:r w:rsidRPr="00ED5005">
        <w:rPr>
          <w:rFonts w:asciiTheme="minorHAnsi" w:hAnsiTheme="minorHAnsi"/>
          <w:b/>
          <w:bCs/>
        </w:rPr>
        <w:t xml:space="preserve">OP </w:t>
      </w:r>
      <w:r>
        <w:rPr>
          <w:rFonts w:asciiTheme="minorHAnsi" w:hAnsiTheme="minorHAnsi"/>
          <w:b/>
          <w:bCs/>
        </w:rPr>
        <w:t>VOOR ONDERZOEK NAAR SPIERZIEKTEN</w:t>
      </w:r>
    </w:p>
    <w:p w14:paraId="198C1BA9" w14:textId="77777777" w:rsidR="00091546" w:rsidRPr="00ED5005" w:rsidRDefault="00091546" w:rsidP="00091546">
      <w:pPr>
        <w:spacing w:line="240" w:lineRule="auto"/>
        <w:jc w:val="center"/>
        <w:rPr>
          <w:rFonts w:asciiTheme="minorHAnsi" w:hAnsiTheme="minorHAnsi"/>
        </w:rPr>
      </w:pPr>
    </w:p>
    <w:p w14:paraId="2F0DCED4" w14:textId="77777777" w:rsidR="00091546" w:rsidRDefault="00091546" w:rsidP="00091546">
      <w:pPr>
        <w:spacing w:line="240" w:lineRule="auto"/>
        <w:rPr>
          <w:rFonts w:asciiTheme="minorHAnsi" w:hAnsiTheme="minorHAnsi"/>
          <w:b/>
          <w:bCs/>
        </w:rPr>
      </w:pPr>
      <w:r w:rsidRPr="00ED5005">
        <w:rPr>
          <w:rFonts w:asciiTheme="minorHAnsi" w:hAnsiTheme="minorHAnsi"/>
          <w:b/>
        </w:rPr>
        <w:t xml:space="preserve">Van </w:t>
      </w:r>
      <w:r>
        <w:rPr>
          <w:rFonts w:asciiTheme="minorHAnsi" w:hAnsiTheme="minorHAnsi"/>
          <w:b/>
        </w:rPr>
        <w:t xml:space="preserve">12 tot en met 18 september </w:t>
      </w:r>
      <w:r w:rsidRPr="00ED5005">
        <w:rPr>
          <w:rFonts w:asciiTheme="minorHAnsi" w:hAnsiTheme="minorHAnsi"/>
          <w:b/>
        </w:rPr>
        <w:t xml:space="preserve">is door vrijwilligers van het Prinses Beatrix Spierfonds gecollecteerd in </w:t>
      </w:r>
      <w:r w:rsidRPr="00ED5005">
        <w:rPr>
          <w:rFonts w:asciiTheme="minorHAnsi" w:hAnsiTheme="minorHAnsi"/>
          <w:bCs/>
          <w:color w:val="FF0000"/>
        </w:rPr>
        <w:t>[invullen naam collecteplaats]</w:t>
      </w:r>
      <w:r w:rsidRPr="00ED5005">
        <w:rPr>
          <w:rFonts w:asciiTheme="minorHAnsi" w:hAnsiTheme="minorHAnsi"/>
          <w:bCs/>
        </w:rPr>
        <w:t>.</w:t>
      </w:r>
      <w:r>
        <w:rPr>
          <w:rFonts w:asciiTheme="minorHAnsi" w:hAnsiTheme="minorHAnsi"/>
          <w:bCs/>
        </w:rPr>
        <w:t xml:space="preserve"> </w:t>
      </w:r>
      <w:r w:rsidRPr="00ED5005">
        <w:rPr>
          <w:rFonts w:asciiTheme="minorHAnsi" w:hAnsiTheme="minorHAnsi"/>
          <w:b/>
          <w:bCs/>
        </w:rPr>
        <w:t xml:space="preserve">Samen hebben zij een prachtige opbrengst van € </w:t>
      </w:r>
      <w:r w:rsidRPr="00ED5005">
        <w:rPr>
          <w:rFonts w:asciiTheme="minorHAnsi" w:hAnsiTheme="minorHAnsi"/>
          <w:bCs/>
          <w:color w:val="FF0000"/>
        </w:rPr>
        <w:t>[INVULLEN BEDRAG]</w:t>
      </w:r>
      <w:r w:rsidRPr="00ED5005">
        <w:rPr>
          <w:rFonts w:asciiTheme="minorHAnsi" w:hAnsiTheme="minorHAnsi"/>
          <w:bCs/>
        </w:rPr>
        <w:t xml:space="preserve"> </w:t>
      </w:r>
      <w:r w:rsidRPr="00ED5005">
        <w:rPr>
          <w:rFonts w:asciiTheme="minorHAnsi" w:hAnsiTheme="minorHAnsi"/>
          <w:b/>
          <w:bCs/>
        </w:rPr>
        <w:t xml:space="preserve">opgehaald voor wetenschappelijk onderzoek naar spierziekten. </w:t>
      </w:r>
    </w:p>
    <w:p w14:paraId="3FC469D7" w14:textId="77777777" w:rsidR="00091546" w:rsidRDefault="00091546" w:rsidP="00091546">
      <w:pPr>
        <w:spacing w:line="240" w:lineRule="auto"/>
        <w:rPr>
          <w:rFonts w:asciiTheme="minorHAnsi" w:hAnsiTheme="minorHAnsi"/>
          <w:b/>
          <w:bCs/>
        </w:rPr>
      </w:pPr>
    </w:p>
    <w:p w14:paraId="6D1D3A3D" w14:textId="77777777" w:rsidR="00091546" w:rsidRPr="00744821" w:rsidRDefault="00091546" w:rsidP="00091546">
      <w:pPr>
        <w:spacing w:line="240" w:lineRule="auto"/>
        <w:rPr>
          <w:rFonts w:asciiTheme="minorHAnsi" w:hAnsiTheme="minorHAnsi"/>
        </w:rPr>
      </w:pPr>
      <w:r w:rsidRPr="00314AF1">
        <w:rPr>
          <w:rFonts w:asciiTheme="minorHAnsi" w:hAnsiTheme="minorHAnsi"/>
        </w:rPr>
        <w:t xml:space="preserve">“De inzet van onze vrijwilligers is onmisbaar. De collectanten en </w:t>
      </w:r>
      <w:r>
        <w:rPr>
          <w:rFonts w:asciiTheme="minorHAnsi" w:hAnsiTheme="minorHAnsi"/>
        </w:rPr>
        <w:t>gulle gevers</w:t>
      </w:r>
      <w:r w:rsidRPr="00314AF1">
        <w:rPr>
          <w:rFonts w:asciiTheme="minorHAnsi" w:hAnsiTheme="minorHAnsi"/>
        </w:rPr>
        <w:t xml:space="preserve"> maken mede mogelijk dat het </w:t>
      </w:r>
      <w:r>
        <w:rPr>
          <w:rFonts w:asciiTheme="minorHAnsi" w:hAnsiTheme="minorHAnsi"/>
        </w:rPr>
        <w:t>Spierfonds</w:t>
      </w:r>
      <w:r w:rsidRPr="00314AF1">
        <w:rPr>
          <w:rFonts w:asciiTheme="minorHAnsi" w:hAnsiTheme="minorHAnsi"/>
        </w:rPr>
        <w:t xml:space="preserve"> het komende jaar meer onderzoek naar spierziekten kan financieren</w:t>
      </w:r>
      <w:r>
        <w:rPr>
          <w:rFonts w:asciiTheme="minorHAnsi" w:hAnsiTheme="minorHAnsi"/>
        </w:rPr>
        <w:t>. Iedereen bedankt voor de steun!</w:t>
      </w:r>
      <w:r w:rsidRPr="00314AF1">
        <w:rPr>
          <w:rFonts w:asciiTheme="minorHAnsi" w:hAnsiTheme="minorHAnsi"/>
        </w:rPr>
        <w:t>”, aldus Joanna van Drongelen, hoofd collecte- &amp; vrijwilligersorganisatie Prinses Beatrix Spierfonds</w:t>
      </w:r>
      <w:r w:rsidRPr="00744821">
        <w:rPr>
          <w:rFonts w:asciiTheme="minorHAnsi" w:hAnsiTheme="minorHAnsi"/>
        </w:rPr>
        <w:t xml:space="preserve">. </w:t>
      </w:r>
    </w:p>
    <w:p w14:paraId="15502DE6" w14:textId="77777777" w:rsidR="00091546" w:rsidRPr="00ED5005" w:rsidRDefault="00091546" w:rsidP="00091546">
      <w:pPr>
        <w:spacing w:line="240" w:lineRule="auto"/>
        <w:rPr>
          <w:rFonts w:asciiTheme="minorHAnsi" w:hAnsiTheme="minorHAnsi"/>
          <w:b/>
        </w:rPr>
      </w:pPr>
    </w:p>
    <w:p w14:paraId="3FFD8E39" w14:textId="77777777" w:rsidR="00091546" w:rsidRDefault="00091546" w:rsidP="00091546">
      <w:pPr>
        <w:spacing w:line="240" w:lineRule="auto"/>
        <w:rPr>
          <w:bCs/>
        </w:rPr>
      </w:pPr>
      <w:r w:rsidRPr="00ED5005">
        <w:rPr>
          <w:rFonts w:asciiTheme="minorHAnsi" w:hAnsiTheme="minorHAnsi"/>
          <w:b/>
        </w:rPr>
        <w:t>Collectant gemist?</w:t>
      </w:r>
      <w:r w:rsidRPr="00ED5005">
        <w:rPr>
          <w:rFonts w:asciiTheme="minorHAnsi" w:hAnsiTheme="minorHAnsi"/>
          <w:b/>
        </w:rPr>
        <w:br/>
      </w:r>
      <w:r>
        <w:rPr>
          <w:rFonts w:asciiTheme="minorHAnsi" w:hAnsiTheme="minorHAnsi"/>
        </w:rPr>
        <w:t>Heeft</w:t>
      </w:r>
      <w:r w:rsidRPr="00ED5005">
        <w:rPr>
          <w:rFonts w:asciiTheme="minorHAnsi" w:hAnsiTheme="minorHAnsi"/>
        </w:rPr>
        <w:t xml:space="preserve"> u de collectant gemist, maar wilt u </w:t>
      </w:r>
      <w:r>
        <w:rPr>
          <w:rFonts w:asciiTheme="minorHAnsi" w:hAnsiTheme="minorHAnsi"/>
        </w:rPr>
        <w:t xml:space="preserve">alsnog </w:t>
      </w:r>
      <w:r w:rsidRPr="00ED5005">
        <w:rPr>
          <w:rFonts w:asciiTheme="minorHAnsi" w:hAnsiTheme="minorHAnsi"/>
        </w:rPr>
        <w:t xml:space="preserve">een bijdrage overmaken? </w:t>
      </w:r>
      <w:r>
        <w:rPr>
          <w:rFonts w:asciiTheme="minorHAnsi" w:hAnsiTheme="minorHAnsi"/>
          <w:bCs/>
        </w:rPr>
        <w:t xml:space="preserve">Steun de strijd tegen spierziekten en geef voor de collecteweek op </w:t>
      </w:r>
      <w:hyperlink r:id="rId12" w:history="1">
        <w:r w:rsidRPr="004011E5">
          <w:rPr>
            <w:rStyle w:val="Hyperlink"/>
            <w:rFonts w:asciiTheme="minorHAnsi" w:hAnsiTheme="minorHAnsi"/>
            <w:bCs/>
          </w:rPr>
          <w:t>www.spierfonds.nl</w:t>
        </w:r>
      </w:hyperlink>
      <w:r>
        <w:rPr>
          <w:rFonts w:asciiTheme="minorHAnsi" w:hAnsiTheme="minorHAnsi"/>
          <w:bCs/>
        </w:rPr>
        <w:t xml:space="preserve"> of via </w:t>
      </w:r>
      <w:r w:rsidRPr="00DA6F94">
        <w:rPr>
          <w:rFonts w:asciiTheme="minorHAnsi" w:hAnsiTheme="minorHAnsi"/>
          <w:bCs/>
        </w:rPr>
        <w:t>ABN Amro NL02</w:t>
      </w:r>
      <w:r>
        <w:rPr>
          <w:rFonts w:asciiTheme="minorHAnsi" w:hAnsiTheme="minorHAnsi"/>
          <w:bCs/>
        </w:rPr>
        <w:t xml:space="preserve"> </w:t>
      </w:r>
      <w:r w:rsidRPr="00DA6F94">
        <w:rPr>
          <w:rFonts w:asciiTheme="minorHAnsi" w:hAnsiTheme="minorHAnsi"/>
          <w:bCs/>
        </w:rPr>
        <w:t>ABNA</w:t>
      </w:r>
      <w:r>
        <w:rPr>
          <w:rFonts w:asciiTheme="minorHAnsi" w:hAnsiTheme="minorHAnsi"/>
          <w:bCs/>
        </w:rPr>
        <w:t xml:space="preserve"> </w:t>
      </w:r>
      <w:r w:rsidRPr="00DA6F94">
        <w:rPr>
          <w:rFonts w:asciiTheme="minorHAnsi" w:hAnsiTheme="minorHAnsi"/>
          <w:bCs/>
        </w:rPr>
        <w:t>0548</w:t>
      </w:r>
      <w:r>
        <w:rPr>
          <w:rFonts w:asciiTheme="minorHAnsi" w:hAnsiTheme="minorHAnsi"/>
          <w:bCs/>
        </w:rPr>
        <w:t>.</w:t>
      </w:r>
      <w:r w:rsidRPr="00DA6F94">
        <w:rPr>
          <w:rFonts w:asciiTheme="minorHAnsi" w:hAnsiTheme="minorHAnsi"/>
          <w:bCs/>
        </w:rPr>
        <w:t>29</w:t>
      </w:r>
      <w:r>
        <w:rPr>
          <w:rFonts w:asciiTheme="minorHAnsi" w:hAnsiTheme="minorHAnsi"/>
          <w:bCs/>
        </w:rPr>
        <w:t>.</w:t>
      </w:r>
      <w:r w:rsidRPr="00DA6F94">
        <w:rPr>
          <w:rFonts w:asciiTheme="minorHAnsi" w:hAnsiTheme="minorHAnsi"/>
          <w:bCs/>
        </w:rPr>
        <w:t>23</w:t>
      </w:r>
      <w:r>
        <w:rPr>
          <w:rFonts w:asciiTheme="minorHAnsi" w:hAnsiTheme="minorHAnsi"/>
          <w:bCs/>
        </w:rPr>
        <w:t>.</w:t>
      </w:r>
      <w:r w:rsidRPr="00DA6F94">
        <w:rPr>
          <w:rFonts w:asciiTheme="minorHAnsi" w:hAnsiTheme="minorHAnsi"/>
          <w:bCs/>
        </w:rPr>
        <w:t>45 t.n.v. Prinses Beatrix Spierfonds</w:t>
      </w:r>
      <w:r>
        <w:rPr>
          <w:rFonts w:asciiTheme="minorHAnsi" w:hAnsiTheme="minorHAnsi"/>
          <w:bCs/>
        </w:rPr>
        <w:t xml:space="preserve">. </w:t>
      </w:r>
    </w:p>
    <w:p w14:paraId="7D45E6FD" w14:textId="77777777" w:rsidR="00091546" w:rsidRPr="00ED5005" w:rsidRDefault="00091546" w:rsidP="00091546">
      <w:pPr>
        <w:rPr>
          <w:rFonts w:asciiTheme="minorHAnsi" w:hAnsiTheme="minorHAnsi"/>
          <w:b/>
        </w:rPr>
      </w:pPr>
      <w:r w:rsidRPr="00ED5005">
        <w:rPr>
          <w:rFonts w:asciiTheme="minorHAnsi" w:hAnsiTheme="minorHAnsi"/>
        </w:rPr>
        <w:t xml:space="preserve"> </w:t>
      </w:r>
    </w:p>
    <w:p w14:paraId="7DBB6048" w14:textId="77777777" w:rsidR="00091546" w:rsidRPr="00ED5005" w:rsidRDefault="00091546" w:rsidP="00091546">
      <w:pPr>
        <w:spacing w:line="240" w:lineRule="auto"/>
        <w:rPr>
          <w:rFonts w:asciiTheme="minorHAnsi" w:hAnsiTheme="minorHAnsi"/>
          <w:b/>
        </w:rPr>
      </w:pPr>
      <w:r>
        <w:rPr>
          <w:rFonts w:asciiTheme="minorHAnsi" w:hAnsiTheme="minorHAnsi"/>
          <w:b/>
        </w:rPr>
        <w:t>Spierziekten</w:t>
      </w:r>
    </w:p>
    <w:p w14:paraId="1869AB69" w14:textId="77777777" w:rsidR="00091546" w:rsidRDefault="00091546" w:rsidP="00091546">
      <w:pPr>
        <w:spacing w:line="240" w:lineRule="auto"/>
        <w:rPr>
          <w:rFonts w:asciiTheme="minorHAnsi" w:hAnsiTheme="minorHAnsi"/>
        </w:rPr>
      </w:pPr>
      <w:r>
        <w:rPr>
          <w:rFonts w:asciiTheme="minorHAnsi" w:hAnsiTheme="minorHAnsi"/>
        </w:rPr>
        <w:t>Spierziekten z</w:t>
      </w:r>
      <w:r w:rsidRPr="00173FC6">
        <w:rPr>
          <w:rFonts w:asciiTheme="minorHAnsi" w:hAnsiTheme="minorHAnsi"/>
        </w:rPr>
        <w:t xml:space="preserve">ijn vaak erfelijk, soms dodelijk, en allemaal werken ze verlammend op de spieren. Je spieren heb je nodig voor alles: van lachen, lopen, drinken en plassen, tot zitten en ademen. Een ziekte die </w:t>
      </w:r>
      <w:r>
        <w:rPr>
          <w:rFonts w:asciiTheme="minorHAnsi" w:hAnsiTheme="minorHAnsi"/>
        </w:rPr>
        <w:t xml:space="preserve">de </w:t>
      </w:r>
      <w:r w:rsidRPr="00173FC6">
        <w:rPr>
          <w:rFonts w:asciiTheme="minorHAnsi" w:hAnsiTheme="minorHAnsi"/>
        </w:rPr>
        <w:t>spieren aantast, tast het hele lichaam en daarmee ook het hele leven van een persoon aan.</w:t>
      </w:r>
    </w:p>
    <w:p w14:paraId="28E19B5C" w14:textId="77777777" w:rsidR="00091546" w:rsidRDefault="00091546" w:rsidP="00091546">
      <w:pPr>
        <w:rPr>
          <w:rFonts w:asciiTheme="minorHAnsi" w:hAnsiTheme="minorHAnsi"/>
        </w:rPr>
      </w:pPr>
    </w:p>
    <w:p w14:paraId="7211E572" w14:textId="77777777" w:rsidR="00091546" w:rsidRPr="00C4693C" w:rsidRDefault="00091546" w:rsidP="00091546">
      <w:pPr>
        <w:rPr>
          <w:rFonts w:asciiTheme="minorHAnsi" w:hAnsiTheme="minorHAnsi"/>
        </w:rPr>
      </w:pPr>
      <w:r w:rsidRPr="00C4693C">
        <w:rPr>
          <w:rFonts w:asciiTheme="minorHAnsi" w:hAnsiTheme="minorHAnsi"/>
        </w:rPr>
        <w:t xml:space="preserve">Het Prinses Beatrix Spierfonds is de aanjager van de strijd tegen spierziekten. We financieren, sturen en stimuleren wetenschappelijk onderzoek naar genezing en behandeling voor </w:t>
      </w:r>
      <w:r>
        <w:rPr>
          <w:rFonts w:asciiTheme="minorHAnsi" w:hAnsiTheme="minorHAnsi"/>
        </w:rPr>
        <w:t>alle</w:t>
      </w:r>
      <w:r w:rsidRPr="00C4693C">
        <w:rPr>
          <w:rFonts w:asciiTheme="minorHAnsi" w:hAnsiTheme="minorHAnsi"/>
        </w:rPr>
        <w:t xml:space="preserve"> mensen met een spierziekte in Nederland. Het geld hiervoor brengen we bijeen met de hulp van duizenden mensen. Mensen die van dichtbij weten wat de vernietigende impact van een spierziekte is, en vele, vele anderen die zich ieder op hun eigen manier inzetten tegen spierziekten. Door te geven, te collecteren, te delen en in actie te komen.</w:t>
      </w:r>
    </w:p>
    <w:p w14:paraId="339C3C21" w14:textId="77777777" w:rsidR="00091546" w:rsidRPr="00BD6456" w:rsidRDefault="00091546" w:rsidP="00091546">
      <w:pPr>
        <w:pBdr>
          <w:bottom w:val="single" w:sz="4" w:space="1" w:color="auto"/>
        </w:pBdr>
        <w:spacing w:line="240" w:lineRule="auto"/>
        <w:rPr>
          <w:rFonts w:asciiTheme="minorHAnsi" w:hAnsiTheme="minorHAnsi"/>
        </w:rPr>
      </w:pPr>
    </w:p>
    <w:p w14:paraId="0BBB7F41" w14:textId="77777777" w:rsidR="00091546" w:rsidRPr="00836626" w:rsidRDefault="00091546" w:rsidP="00091546">
      <w:pPr>
        <w:spacing w:line="240" w:lineRule="auto"/>
        <w:rPr>
          <w:rFonts w:asciiTheme="minorHAnsi" w:hAnsiTheme="minorHAnsi"/>
          <w:sz w:val="20"/>
          <w:szCs w:val="20"/>
        </w:rPr>
      </w:pPr>
      <w:r w:rsidRPr="00836626">
        <w:rPr>
          <w:rFonts w:asciiTheme="minorHAnsi" w:hAnsiTheme="minorHAnsi"/>
          <w:b/>
          <w:sz w:val="20"/>
          <w:szCs w:val="20"/>
        </w:rPr>
        <w:t>Noot voor de redactie</w:t>
      </w:r>
    </w:p>
    <w:p w14:paraId="330D9C1C" w14:textId="77777777" w:rsidR="00091546" w:rsidRPr="005E34D3" w:rsidRDefault="00091546" w:rsidP="00091546">
      <w:pPr>
        <w:spacing w:line="240" w:lineRule="auto"/>
        <w:rPr>
          <w:rFonts w:asciiTheme="minorHAnsi" w:hAnsiTheme="minorHAnsi"/>
          <w:sz w:val="20"/>
          <w:szCs w:val="20"/>
        </w:rPr>
      </w:pPr>
      <w:r w:rsidRPr="00836626">
        <w:rPr>
          <w:rFonts w:asciiTheme="minorHAnsi" w:hAnsiTheme="minorHAnsi"/>
          <w:sz w:val="20"/>
          <w:szCs w:val="20"/>
        </w:rPr>
        <w:t xml:space="preserve">Voor meer informatie over de collecte in </w:t>
      </w:r>
      <w:r w:rsidRPr="00836626">
        <w:rPr>
          <w:rFonts w:asciiTheme="minorHAnsi" w:hAnsiTheme="minorHAnsi"/>
          <w:b/>
          <w:bCs/>
          <w:color w:val="FF0000"/>
          <w:sz w:val="20"/>
          <w:szCs w:val="20"/>
        </w:rPr>
        <w:t xml:space="preserve">&lt;vul plaatsnaam in&gt; </w:t>
      </w:r>
      <w:r w:rsidRPr="00836626">
        <w:rPr>
          <w:rFonts w:asciiTheme="minorHAnsi" w:hAnsiTheme="minorHAnsi"/>
          <w:sz w:val="20"/>
          <w:szCs w:val="20"/>
        </w:rPr>
        <w:t xml:space="preserve">en bijgaand persbericht, kunt u contact opnemen met </w:t>
      </w:r>
      <w:r w:rsidRPr="00836626">
        <w:rPr>
          <w:rFonts w:asciiTheme="minorHAnsi" w:eastAsia="Cambria" w:hAnsiTheme="minorHAnsi" w:cs="Helvetica"/>
          <w:b/>
          <w:color w:val="FB0007"/>
          <w:sz w:val="20"/>
          <w:szCs w:val="20"/>
        </w:rPr>
        <w:t>&lt;vul uw naam en contactgegevens in&gt;</w:t>
      </w:r>
      <w:r w:rsidRPr="00836626">
        <w:rPr>
          <w:rFonts w:asciiTheme="minorHAnsi" w:eastAsia="Cambria" w:hAnsiTheme="minorHAnsi" w:cs="Helvetica"/>
          <w:color w:val="FB0007"/>
          <w:sz w:val="20"/>
          <w:szCs w:val="20"/>
        </w:rPr>
        <w:t> </w:t>
      </w:r>
      <w:r w:rsidRPr="00836626">
        <w:rPr>
          <w:rFonts w:asciiTheme="minorHAnsi" w:eastAsia="Cambria" w:hAnsiTheme="minorHAnsi" w:cs="Helvetica"/>
          <w:sz w:val="20"/>
          <w:szCs w:val="20"/>
        </w:rPr>
        <w:t xml:space="preserve">vrijwilliger van het </w:t>
      </w:r>
      <w:r w:rsidRPr="00836626">
        <w:rPr>
          <w:rFonts w:asciiTheme="minorHAnsi" w:hAnsiTheme="minorHAnsi"/>
          <w:sz w:val="20"/>
          <w:szCs w:val="20"/>
        </w:rPr>
        <w:t>Prinses Beatrix Spierfonds.</w:t>
      </w:r>
    </w:p>
    <w:p w14:paraId="2C2A9A31" w14:textId="77777777" w:rsidR="00091546" w:rsidRDefault="00091546" w:rsidP="00091546"/>
    <w:p w14:paraId="226FD93C" w14:textId="77777777" w:rsidR="005A1749" w:rsidRPr="002E3E6E" w:rsidRDefault="005A1749" w:rsidP="00EE5067">
      <w:pPr>
        <w:rPr>
          <w:rFonts w:asciiTheme="minorHAnsi" w:hAnsiTheme="minorHAnsi"/>
          <w:sz w:val="20"/>
          <w:szCs w:val="20"/>
        </w:rPr>
      </w:pPr>
    </w:p>
    <w:sectPr w:rsidR="005A1749" w:rsidRPr="002E3E6E" w:rsidSect="003F02A0">
      <w:footerReference w:type="default" r:id="rId13"/>
      <w:headerReference w:type="first" r:id="rId14"/>
      <w:pgSz w:w="11906" w:h="16838"/>
      <w:pgMar w:top="2410" w:right="1417" w:bottom="1417" w:left="1417"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E2200" w14:textId="77777777" w:rsidR="003D1EED" w:rsidRDefault="003D1EED" w:rsidP="00F8756B">
      <w:pPr>
        <w:spacing w:line="240" w:lineRule="auto"/>
      </w:pPr>
      <w:r>
        <w:separator/>
      </w:r>
    </w:p>
  </w:endnote>
  <w:endnote w:type="continuationSeparator" w:id="0">
    <w:p w14:paraId="131A9B20" w14:textId="77777777" w:rsidR="003D1EED" w:rsidRDefault="003D1EED" w:rsidP="00F875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2694" w14:textId="77777777" w:rsidR="00D43FD1" w:rsidRDefault="003D1EED" w:rsidP="004A671B">
    <w:pPr>
      <w:pStyle w:val="Voettekst"/>
      <w:jc w:val="center"/>
    </w:pPr>
    <w:r>
      <w:rPr>
        <w:noProof/>
        <w:lang w:eastAsia="nl-NL"/>
      </w:rPr>
      <w:drawing>
        <wp:anchor distT="0" distB="0" distL="114300" distR="114300" simplePos="0" relativeHeight="251658240" behindDoc="0" locked="0" layoutInCell="1" allowOverlap="1" wp14:anchorId="557AF6D0" wp14:editId="695B669F">
          <wp:simplePos x="0" y="0"/>
          <wp:positionH relativeFrom="column">
            <wp:posOffset>5977890</wp:posOffset>
          </wp:positionH>
          <wp:positionV relativeFrom="paragraph">
            <wp:posOffset>-139065</wp:posOffset>
          </wp:positionV>
          <wp:extent cx="494665" cy="494665"/>
          <wp:effectExtent l="0" t="0" r="635" b="635"/>
          <wp:wrapSquare wrapText="bothSides"/>
          <wp:docPr id="7" name="Afbeelding 7" descr="PBF_mannetje_wit_CMYK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BF_mannetje_wit_CMYK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665" cy="4946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8FCE4" w14:textId="77777777" w:rsidR="003D1EED" w:rsidRDefault="003D1EED" w:rsidP="00F8756B">
      <w:pPr>
        <w:spacing w:line="240" w:lineRule="auto"/>
      </w:pPr>
      <w:r>
        <w:separator/>
      </w:r>
    </w:p>
  </w:footnote>
  <w:footnote w:type="continuationSeparator" w:id="0">
    <w:p w14:paraId="3DDB6DC4" w14:textId="77777777" w:rsidR="003D1EED" w:rsidRDefault="003D1EED" w:rsidP="00F875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EE89" w14:textId="77777777" w:rsidR="00D43FD1" w:rsidRDefault="003D1EED">
    <w:pPr>
      <w:pStyle w:val="Koptekst"/>
    </w:pPr>
    <w:r>
      <w:rPr>
        <w:noProof/>
        <w:lang w:eastAsia="nl-NL"/>
      </w:rPr>
      <w:drawing>
        <wp:anchor distT="0" distB="0" distL="114300" distR="114300" simplePos="0" relativeHeight="251657216" behindDoc="0" locked="0" layoutInCell="1" allowOverlap="1" wp14:anchorId="727CD287" wp14:editId="39A56D0B">
          <wp:simplePos x="0" y="0"/>
          <wp:positionH relativeFrom="column">
            <wp:posOffset>5596255</wp:posOffset>
          </wp:positionH>
          <wp:positionV relativeFrom="paragraph">
            <wp:posOffset>-254635</wp:posOffset>
          </wp:positionV>
          <wp:extent cx="868680" cy="1113790"/>
          <wp:effectExtent l="0" t="0" r="7620" b="0"/>
          <wp:wrapSquare wrapText="bothSides"/>
          <wp:docPr id="4" name="Afbeelding 4" descr="PBF_logo+descriptor_CMYK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BF_logo+descriptor_CMYK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1113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17247"/>
    <w:multiLevelType w:val="hybridMultilevel"/>
    <w:tmpl w:val="BFE67924"/>
    <w:lvl w:ilvl="0" w:tplc="B98A965C">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841F6F"/>
    <w:multiLevelType w:val="hybridMultilevel"/>
    <w:tmpl w:val="1B54CF3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402B67FC"/>
    <w:multiLevelType w:val="hybridMultilevel"/>
    <w:tmpl w:val="EAFE977E"/>
    <w:lvl w:ilvl="0" w:tplc="4342A070">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233D52"/>
    <w:multiLevelType w:val="hybridMultilevel"/>
    <w:tmpl w:val="7C88E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ED"/>
    <w:rsid w:val="00001525"/>
    <w:rsid w:val="000048E5"/>
    <w:rsid w:val="00010479"/>
    <w:rsid w:val="000215B1"/>
    <w:rsid w:val="00023BD1"/>
    <w:rsid w:val="00024F35"/>
    <w:rsid w:val="000252A2"/>
    <w:rsid w:val="0003005B"/>
    <w:rsid w:val="00037B2B"/>
    <w:rsid w:val="000407E6"/>
    <w:rsid w:val="00043D64"/>
    <w:rsid w:val="00045CA3"/>
    <w:rsid w:val="000522C0"/>
    <w:rsid w:val="000571F4"/>
    <w:rsid w:val="0006243F"/>
    <w:rsid w:val="00063291"/>
    <w:rsid w:val="0006591A"/>
    <w:rsid w:val="00067BBB"/>
    <w:rsid w:val="0007261C"/>
    <w:rsid w:val="00084BDA"/>
    <w:rsid w:val="00086017"/>
    <w:rsid w:val="00090972"/>
    <w:rsid w:val="00091546"/>
    <w:rsid w:val="00091D9B"/>
    <w:rsid w:val="000A1EA2"/>
    <w:rsid w:val="000B0005"/>
    <w:rsid w:val="000B09E3"/>
    <w:rsid w:val="000B6725"/>
    <w:rsid w:val="000C2756"/>
    <w:rsid w:val="000C37DD"/>
    <w:rsid w:val="000D0B99"/>
    <w:rsid w:val="000D1F26"/>
    <w:rsid w:val="000D4BA0"/>
    <w:rsid w:val="000E1383"/>
    <w:rsid w:val="000E6350"/>
    <w:rsid w:val="00107D6C"/>
    <w:rsid w:val="001107DD"/>
    <w:rsid w:val="001119D0"/>
    <w:rsid w:val="00114E8A"/>
    <w:rsid w:val="00115B50"/>
    <w:rsid w:val="00120735"/>
    <w:rsid w:val="00125B84"/>
    <w:rsid w:val="00127A87"/>
    <w:rsid w:val="001320D9"/>
    <w:rsid w:val="00133FC2"/>
    <w:rsid w:val="00142C93"/>
    <w:rsid w:val="001436F2"/>
    <w:rsid w:val="00144328"/>
    <w:rsid w:val="00151734"/>
    <w:rsid w:val="0015262B"/>
    <w:rsid w:val="0015570D"/>
    <w:rsid w:val="00156F98"/>
    <w:rsid w:val="001578E8"/>
    <w:rsid w:val="00162790"/>
    <w:rsid w:val="00164489"/>
    <w:rsid w:val="0016716A"/>
    <w:rsid w:val="001758EF"/>
    <w:rsid w:val="00175ACB"/>
    <w:rsid w:val="00176A99"/>
    <w:rsid w:val="0018216A"/>
    <w:rsid w:val="0018581F"/>
    <w:rsid w:val="0019073D"/>
    <w:rsid w:val="00192D12"/>
    <w:rsid w:val="00196AE3"/>
    <w:rsid w:val="0019759A"/>
    <w:rsid w:val="001A3E51"/>
    <w:rsid w:val="001B111F"/>
    <w:rsid w:val="001C568B"/>
    <w:rsid w:val="001C6144"/>
    <w:rsid w:val="001C63D8"/>
    <w:rsid w:val="001D5705"/>
    <w:rsid w:val="001D6237"/>
    <w:rsid w:val="001D7485"/>
    <w:rsid w:val="001D761C"/>
    <w:rsid w:val="001E41B2"/>
    <w:rsid w:val="001E7752"/>
    <w:rsid w:val="001E7802"/>
    <w:rsid w:val="001F218D"/>
    <w:rsid w:val="001F2D56"/>
    <w:rsid w:val="00207A34"/>
    <w:rsid w:val="00211089"/>
    <w:rsid w:val="00211850"/>
    <w:rsid w:val="002118B6"/>
    <w:rsid w:val="002126AC"/>
    <w:rsid w:val="002228E7"/>
    <w:rsid w:val="00225D39"/>
    <w:rsid w:val="00235738"/>
    <w:rsid w:val="00242BE2"/>
    <w:rsid w:val="00242EE6"/>
    <w:rsid w:val="00251659"/>
    <w:rsid w:val="00263D87"/>
    <w:rsid w:val="002758DF"/>
    <w:rsid w:val="00286F8A"/>
    <w:rsid w:val="002875D3"/>
    <w:rsid w:val="00287B20"/>
    <w:rsid w:val="0029084F"/>
    <w:rsid w:val="00293400"/>
    <w:rsid w:val="00293838"/>
    <w:rsid w:val="002962CE"/>
    <w:rsid w:val="0029680C"/>
    <w:rsid w:val="002A36DF"/>
    <w:rsid w:val="002A6550"/>
    <w:rsid w:val="002B0757"/>
    <w:rsid w:val="002B25E1"/>
    <w:rsid w:val="002B3E70"/>
    <w:rsid w:val="002C113E"/>
    <w:rsid w:val="002C2ED2"/>
    <w:rsid w:val="002C5652"/>
    <w:rsid w:val="002C62CC"/>
    <w:rsid w:val="002C67CF"/>
    <w:rsid w:val="002C7F2F"/>
    <w:rsid w:val="002D1D84"/>
    <w:rsid w:val="002E3E6E"/>
    <w:rsid w:val="002E53C3"/>
    <w:rsid w:val="002E6112"/>
    <w:rsid w:val="002F184F"/>
    <w:rsid w:val="002F7E25"/>
    <w:rsid w:val="00301A1B"/>
    <w:rsid w:val="003030D7"/>
    <w:rsid w:val="00307E76"/>
    <w:rsid w:val="00310299"/>
    <w:rsid w:val="003126F7"/>
    <w:rsid w:val="00324EEE"/>
    <w:rsid w:val="0033028F"/>
    <w:rsid w:val="00337AA4"/>
    <w:rsid w:val="00344E04"/>
    <w:rsid w:val="00344EC4"/>
    <w:rsid w:val="0035363C"/>
    <w:rsid w:val="003546DF"/>
    <w:rsid w:val="003732E0"/>
    <w:rsid w:val="00387F8A"/>
    <w:rsid w:val="00391117"/>
    <w:rsid w:val="0039458C"/>
    <w:rsid w:val="003A3176"/>
    <w:rsid w:val="003A469B"/>
    <w:rsid w:val="003B30DE"/>
    <w:rsid w:val="003B318F"/>
    <w:rsid w:val="003B33C6"/>
    <w:rsid w:val="003C35BC"/>
    <w:rsid w:val="003D1918"/>
    <w:rsid w:val="003D1991"/>
    <w:rsid w:val="003D1EED"/>
    <w:rsid w:val="003D50A7"/>
    <w:rsid w:val="003E72F4"/>
    <w:rsid w:val="003E787A"/>
    <w:rsid w:val="003F02A0"/>
    <w:rsid w:val="003F086F"/>
    <w:rsid w:val="00400ABA"/>
    <w:rsid w:val="0040179E"/>
    <w:rsid w:val="00406117"/>
    <w:rsid w:val="0040704E"/>
    <w:rsid w:val="00412721"/>
    <w:rsid w:val="00416947"/>
    <w:rsid w:val="004169E4"/>
    <w:rsid w:val="0042169B"/>
    <w:rsid w:val="004257A9"/>
    <w:rsid w:val="00432E95"/>
    <w:rsid w:val="004425B4"/>
    <w:rsid w:val="00452178"/>
    <w:rsid w:val="004529A6"/>
    <w:rsid w:val="00460463"/>
    <w:rsid w:val="004620AD"/>
    <w:rsid w:val="004623CC"/>
    <w:rsid w:val="00464CCB"/>
    <w:rsid w:val="004653F0"/>
    <w:rsid w:val="0046565A"/>
    <w:rsid w:val="00473A29"/>
    <w:rsid w:val="00474D2A"/>
    <w:rsid w:val="00485157"/>
    <w:rsid w:val="00492C99"/>
    <w:rsid w:val="004963ED"/>
    <w:rsid w:val="004A671B"/>
    <w:rsid w:val="004B4F25"/>
    <w:rsid w:val="004B7486"/>
    <w:rsid w:val="004C511D"/>
    <w:rsid w:val="004D3D27"/>
    <w:rsid w:val="004D6469"/>
    <w:rsid w:val="004E0754"/>
    <w:rsid w:val="004F26D3"/>
    <w:rsid w:val="004F482F"/>
    <w:rsid w:val="00504289"/>
    <w:rsid w:val="00507FF0"/>
    <w:rsid w:val="00522DEF"/>
    <w:rsid w:val="005270FC"/>
    <w:rsid w:val="00530CF6"/>
    <w:rsid w:val="0053120E"/>
    <w:rsid w:val="005314F7"/>
    <w:rsid w:val="005422D5"/>
    <w:rsid w:val="0054666D"/>
    <w:rsid w:val="005758E0"/>
    <w:rsid w:val="005831EF"/>
    <w:rsid w:val="0059695D"/>
    <w:rsid w:val="005A1749"/>
    <w:rsid w:val="005A3EF1"/>
    <w:rsid w:val="005B0CAE"/>
    <w:rsid w:val="005B0E56"/>
    <w:rsid w:val="005B49B8"/>
    <w:rsid w:val="005B4F73"/>
    <w:rsid w:val="005C6983"/>
    <w:rsid w:val="005C69CA"/>
    <w:rsid w:val="005C7B51"/>
    <w:rsid w:val="005E00E1"/>
    <w:rsid w:val="005F021A"/>
    <w:rsid w:val="005F0E6F"/>
    <w:rsid w:val="005F114B"/>
    <w:rsid w:val="005F32C5"/>
    <w:rsid w:val="005F5E18"/>
    <w:rsid w:val="00601305"/>
    <w:rsid w:val="0061753F"/>
    <w:rsid w:val="006245BC"/>
    <w:rsid w:val="0063137D"/>
    <w:rsid w:val="00632FA6"/>
    <w:rsid w:val="00646347"/>
    <w:rsid w:val="00656CD6"/>
    <w:rsid w:val="00662807"/>
    <w:rsid w:val="0066522E"/>
    <w:rsid w:val="00680160"/>
    <w:rsid w:val="00680C74"/>
    <w:rsid w:val="00683C87"/>
    <w:rsid w:val="006935EE"/>
    <w:rsid w:val="006A5D69"/>
    <w:rsid w:val="006B283A"/>
    <w:rsid w:val="006B2A6D"/>
    <w:rsid w:val="006B42CF"/>
    <w:rsid w:val="006B7F75"/>
    <w:rsid w:val="006C4CFA"/>
    <w:rsid w:val="006D1FAF"/>
    <w:rsid w:val="006D2FDC"/>
    <w:rsid w:val="006F6DBC"/>
    <w:rsid w:val="006F7D16"/>
    <w:rsid w:val="0070211C"/>
    <w:rsid w:val="007025BA"/>
    <w:rsid w:val="00702F97"/>
    <w:rsid w:val="007036D7"/>
    <w:rsid w:val="0071405B"/>
    <w:rsid w:val="0071773B"/>
    <w:rsid w:val="0072294F"/>
    <w:rsid w:val="00730AB3"/>
    <w:rsid w:val="0073327F"/>
    <w:rsid w:val="00737D13"/>
    <w:rsid w:val="00756D62"/>
    <w:rsid w:val="0077676A"/>
    <w:rsid w:val="00794CA0"/>
    <w:rsid w:val="00795245"/>
    <w:rsid w:val="007A0D27"/>
    <w:rsid w:val="007A2D6E"/>
    <w:rsid w:val="007A3E59"/>
    <w:rsid w:val="007A5AC5"/>
    <w:rsid w:val="007A7CCE"/>
    <w:rsid w:val="007C0542"/>
    <w:rsid w:val="007D2874"/>
    <w:rsid w:val="007E10BA"/>
    <w:rsid w:val="007F2AE3"/>
    <w:rsid w:val="007F5F82"/>
    <w:rsid w:val="0080175D"/>
    <w:rsid w:val="008219D0"/>
    <w:rsid w:val="008331B0"/>
    <w:rsid w:val="00834AC0"/>
    <w:rsid w:val="00841CD7"/>
    <w:rsid w:val="00843B86"/>
    <w:rsid w:val="00843DB3"/>
    <w:rsid w:val="00847775"/>
    <w:rsid w:val="00851AFE"/>
    <w:rsid w:val="00854690"/>
    <w:rsid w:val="008568B2"/>
    <w:rsid w:val="00856C84"/>
    <w:rsid w:val="00860571"/>
    <w:rsid w:val="0086623C"/>
    <w:rsid w:val="008728F4"/>
    <w:rsid w:val="00872B19"/>
    <w:rsid w:val="00886D1A"/>
    <w:rsid w:val="0089016D"/>
    <w:rsid w:val="00893903"/>
    <w:rsid w:val="00895861"/>
    <w:rsid w:val="00896A24"/>
    <w:rsid w:val="00897828"/>
    <w:rsid w:val="008A7068"/>
    <w:rsid w:val="008B2F94"/>
    <w:rsid w:val="008B3B23"/>
    <w:rsid w:val="008B5FCB"/>
    <w:rsid w:val="008D4EA5"/>
    <w:rsid w:val="008E3C55"/>
    <w:rsid w:val="008E5BEB"/>
    <w:rsid w:val="008F175C"/>
    <w:rsid w:val="008F1CD7"/>
    <w:rsid w:val="008F28CF"/>
    <w:rsid w:val="00902AE8"/>
    <w:rsid w:val="009057AF"/>
    <w:rsid w:val="00914800"/>
    <w:rsid w:val="0092360F"/>
    <w:rsid w:val="00923D38"/>
    <w:rsid w:val="00927427"/>
    <w:rsid w:val="00933B62"/>
    <w:rsid w:val="00937DBD"/>
    <w:rsid w:val="00940F6A"/>
    <w:rsid w:val="00941A22"/>
    <w:rsid w:val="00942EB2"/>
    <w:rsid w:val="009436C8"/>
    <w:rsid w:val="00944885"/>
    <w:rsid w:val="009525CD"/>
    <w:rsid w:val="00957FF3"/>
    <w:rsid w:val="00960759"/>
    <w:rsid w:val="00962720"/>
    <w:rsid w:val="00966919"/>
    <w:rsid w:val="00967EAA"/>
    <w:rsid w:val="0097086A"/>
    <w:rsid w:val="0098330C"/>
    <w:rsid w:val="00985931"/>
    <w:rsid w:val="00986013"/>
    <w:rsid w:val="00994395"/>
    <w:rsid w:val="009A5AA6"/>
    <w:rsid w:val="009B29C7"/>
    <w:rsid w:val="009B2AE7"/>
    <w:rsid w:val="009C2A07"/>
    <w:rsid w:val="009D137F"/>
    <w:rsid w:val="009D7AFE"/>
    <w:rsid w:val="009E3FE5"/>
    <w:rsid w:val="009E584B"/>
    <w:rsid w:val="009F3A60"/>
    <w:rsid w:val="00A0288F"/>
    <w:rsid w:val="00A0661A"/>
    <w:rsid w:val="00A06DDF"/>
    <w:rsid w:val="00A15F1A"/>
    <w:rsid w:val="00A171BF"/>
    <w:rsid w:val="00A22474"/>
    <w:rsid w:val="00A26881"/>
    <w:rsid w:val="00A30490"/>
    <w:rsid w:val="00A33F0A"/>
    <w:rsid w:val="00A345B5"/>
    <w:rsid w:val="00A36BE2"/>
    <w:rsid w:val="00A40943"/>
    <w:rsid w:val="00A41E5D"/>
    <w:rsid w:val="00A516F7"/>
    <w:rsid w:val="00A521AB"/>
    <w:rsid w:val="00A61E93"/>
    <w:rsid w:val="00A63965"/>
    <w:rsid w:val="00A63C10"/>
    <w:rsid w:val="00A74525"/>
    <w:rsid w:val="00A8490C"/>
    <w:rsid w:val="00A91D18"/>
    <w:rsid w:val="00A942DC"/>
    <w:rsid w:val="00AA1288"/>
    <w:rsid w:val="00AB1164"/>
    <w:rsid w:val="00AB3B14"/>
    <w:rsid w:val="00AB4E69"/>
    <w:rsid w:val="00AC7ED3"/>
    <w:rsid w:val="00AD14E7"/>
    <w:rsid w:val="00AD44E7"/>
    <w:rsid w:val="00AE3B3D"/>
    <w:rsid w:val="00AE5E0C"/>
    <w:rsid w:val="00AF03D0"/>
    <w:rsid w:val="00AF728A"/>
    <w:rsid w:val="00B05375"/>
    <w:rsid w:val="00B05E81"/>
    <w:rsid w:val="00B10E35"/>
    <w:rsid w:val="00B37355"/>
    <w:rsid w:val="00B50EF6"/>
    <w:rsid w:val="00B53129"/>
    <w:rsid w:val="00B5615D"/>
    <w:rsid w:val="00B56CE7"/>
    <w:rsid w:val="00B56E40"/>
    <w:rsid w:val="00B57467"/>
    <w:rsid w:val="00B6266C"/>
    <w:rsid w:val="00B72412"/>
    <w:rsid w:val="00B7516F"/>
    <w:rsid w:val="00B81CCE"/>
    <w:rsid w:val="00B9696B"/>
    <w:rsid w:val="00BB4397"/>
    <w:rsid w:val="00BB7336"/>
    <w:rsid w:val="00BC1ABE"/>
    <w:rsid w:val="00BC43DB"/>
    <w:rsid w:val="00BC49A7"/>
    <w:rsid w:val="00BC52AB"/>
    <w:rsid w:val="00BC6C1A"/>
    <w:rsid w:val="00BD3969"/>
    <w:rsid w:val="00BD5992"/>
    <w:rsid w:val="00BE24D9"/>
    <w:rsid w:val="00BE39F1"/>
    <w:rsid w:val="00BE3C56"/>
    <w:rsid w:val="00BE6F5C"/>
    <w:rsid w:val="00BF3A19"/>
    <w:rsid w:val="00BF3CD4"/>
    <w:rsid w:val="00BF4459"/>
    <w:rsid w:val="00BF6BD2"/>
    <w:rsid w:val="00BF6F4F"/>
    <w:rsid w:val="00C00EA8"/>
    <w:rsid w:val="00C03E9C"/>
    <w:rsid w:val="00C060E1"/>
    <w:rsid w:val="00C11245"/>
    <w:rsid w:val="00C17C43"/>
    <w:rsid w:val="00C2431F"/>
    <w:rsid w:val="00C248E0"/>
    <w:rsid w:val="00C31B27"/>
    <w:rsid w:val="00C31D1C"/>
    <w:rsid w:val="00C348F0"/>
    <w:rsid w:val="00C417EE"/>
    <w:rsid w:val="00C431AD"/>
    <w:rsid w:val="00C50ECC"/>
    <w:rsid w:val="00C539EF"/>
    <w:rsid w:val="00C64239"/>
    <w:rsid w:val="00C749B3"/>
    <w:rsid w:val="00C75899"/>
    <w:rsid w:val="00C838B0"/>
    <w:rsid w:val="00C91254"/>
    <w:rsid w:val="00C916B9"/>
    <w:rsid w:val="00CA01EC"/>
    <w:rsid w:val="00CA14AD"/>
    <w:rsid w:val="00CA5DF4"/>
    <w:rsid w:val="00CA5FB3"/>
    <w:rsid w:val="00CA6D6C"/>
    <w:rsid w:val="00CB1F5F"/>
    <w:rsid w:val="00CB33B7"/>
    <w:rsid w:val="00CB717F"/>
    <w:rsid w:val="00CB7FA5"/>
    <w:rsid w:val="00CC089C"/>
    <w:rsid w:val="00CC1B5D"/>
    <w:rsid w:val="00CC7146"/>
    <w:rsid w:val="00CD5035"/>
    <w:rsid w:val="00CD5EA2"/>
    <w:rsid w:val="00CD7643"/>
    <w:rsid w:val="00CE1D4A"/>
    <w:rsid w:val="00CE760A"/>
    <w:rsid w:val="00CF085C"/>
    <w:rsid w:val="00D03BEF"/>
    <w:rsid w:val="00D10C83"/>
    <w:rsid w:val="00D10CEF"/>
    <w:rsid w:val="00D115CA"/>
    <w:rsid w:val="00D22C8A"/>
    <w:rsid w:val="00D26B20"/>
    <w:rsid w:val="00D305C5"/>
    <w:rsid w:val="00D3401C"/>
    <w:rsid w:val="00D36DE1"/>
    <w:rsid w:val="00D43FD1"/>
    <w:rsid w:val="00D45232"/>
    <w:rsid w:val="00D46650"/>
    <w:rsid w:val="00D517EB"/>
    <w:rsid w:val="00D524A1"/>
    <w:rsid w:val="00D63F2E"/>
    <w:rsid w:val="00D73456"/>
    <w:rsid w:val="00D75156"/>
    <w:rsid w:val="00D80528"/>
    <w:rsid w:val="00D80F7C"/>
    <w:rsid w:val="00D82C65"/>
    <w:rsid w:val="00D864F6"/>
    <w:rsid w:val="00D92DD6"/>
    <w:rsid w:val="00DB1BD7"/>
    <w:rsid w:val="00DC6CE0"/>
    <w:rsid w:val="00DD233F"/>
    <w:rsid w:val="00DE4DCF"/>
    <w:rsid w:val="00DF08C4"/>
    <w:rsid w:val="00DF7C82"/>
    <w:rsid w:val="00E075F7"/>
    <w:rsid w:val="00E12861"/>
    <w:rsid w:val="00E13812"/>
    <w:rsid w:val="00E160CF"/>
    <w:rsid w:val="00E22368"/>
    <w:rsid w:val="00E3463C"/>
    <w:rsid w:val="00E34DD6"/>
    <w:rsid w:val="00E40859"/>
    <w:rsid w:val="00E45090"/>
    <w:rsid w:val="00E47C81"/>
    <w:rsid w:val="00E639F2"/>
    <w:rsid w:val="00E64AC7"/>
    <w:rsid w:val="00E76EE2"/>
    <w:rsid w:val="00E80AEF"/>
    <w:rsid w:val="00E85EB7"/>
    <w:rsid w:val="00E867A1"/>
    <w:rsid w:val="00E9217B"/>
    <w:rsid w:val="00E95D8F"/>
    <w:rsid w:val="00EB12FC"/>
    <w:rsid w:val="00EB1F97"/>
    <w:rsid w:val="00EB78AF"/>
    <w:rsid w:val="00ED6AC6"/>
    <w:rsid w:val="00ED7A9E"/>
    <w:rsid w:val="00EE0061"/>
    <w:rsid w:val="00EE104E"/>
    <w:rsid w:val="00EE313A"/>
    <w:rsid w:val="00EE3921"/>
    <w:rsid w:val="00EE3AD0"/>
    <w:rsid w:val="00EE5067"/>
    <w:rsid w:val="00EE58AA"/>
    <w:rsid w:val="00EF2ECB"/>
    <w:rsid w:val="00F0093C"/>
    <w:rsid w:val="00F0732C"/>
    <w:rsid w:val="00F1485D"/>
    <w:rsid w:val="00F2010E"/>
    <w:rsid w:val="00F231FA"/>
    <w:rsid w:val="00F25F38"/>
    <w:rsid w:val="00F32880"/>
    <w:rsid w:val="00F3428C"/>
    <w:rsid w:val="00F34FBB"/>
    <w:rsid w:val="00F3696A"/>
    <w:rsid w:val="00F376E7"/>
    <w:rsid w:val="00F417EB"/>
    <w:rsid w:val="00F46E4E"/>
    <w:rsid w:val="00F47F6E"/>
    <w:rsid w:val="00F5195B"/>
    <w:rsid w:val="00F60681"/>
    <w:rsid w:val="00F64B63"/>
    <w:rsid w:val="00F70C81"/>
    <w:rsid w:val="00F719BB"/>
    <w:rsid w:val="00F74DA3"/>
    <w:rsid w:val="00F765DA"/>
    <w:rsid w:val="00F8756B"/>
    <w:rsid w:val="00F917B7"/>
    <w:rsid w:val="00F92CF3"/>
    <w:rsid w:val="00F951FE"/>
    <w:rsid w:val="00FA0683"/>
    <w:rsid w:val="00FA08B3"/>
    <w:rsid w:val="00FA1FE6"/>
    <w:rsid w:val="00FB53ED"/>
    <w:rsid w:val="00FB5D7D"/>
    <w:rsid w:val="00FB654E"/>
    <w:rsid w:val="00FB6F33"/>
    <w:rsid w:val="00FC1107"/>
    <w:rsid w:val="00FC1A39"/>
    <w:rsid w:val="00FC255F"/>
    <w:rsid w:val="00FC645C"/>
    <w:rsid w:val="00FD1CE7"/>
    <w:rsid w:val="00FD79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E5313A7"/>
  <w15:docId w15:val="{577DF3B0-5C6F-4F6F-8C6C-A1E12F43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8756B"/>
    <w:pPr>
      <w:tabs>
        <w:tab w:val="center" w:pos="4536"/>
        <w:tab w:val="right" w:pos="9072"/>
      </w:tabs>
    </w:pPr>
  </w:style>
  <w:style w:type="character" w:customStyle="1" w:styleId="KoptekstChar">
    <w:name w:val="Koptekst Char"/>
    <w:link w:val="Koptekst"/>
    <w:uiPriority w:val="99"/>
    <w:rsid w:val="00F8756B"/>
    <w:rPr>
      <w:sz w:val="22"/>
      <w:szCs w:val="22"/>
      <w:lang w:eastAsia="en-US"/>
    </w:rPr>
  </w:style>
  <w:style w:type="paragraph" w:styleId="Voettekst">
    <w:name w:val="footer"/>
    <w:basedOn w:val="Standaard"/>
    <w:link w:val="VoettekstChar"/>
    <w:uiPriority w:val="99"/>
    <w:unhideWhenUsed/>
    <w:rsid w:val="00F8756B"/>
    <w:pPr>
      <w:tabs>
        <w:tab w:val="center" w:pos="4536"/>
        <w:tab w:val="right" w:pos="9072"/>
      </w:tabs>
    </w:pPr>
  </w:style>
  <w:style w:type="character" w:customStyle="1" w:styleId="VoettekstChar">
    <w:name w:val="Voettekst Char"/>
    <w:link w:val="Voettekst"/>
    <w:uiPriority w:val="99"/>
    <w:rsid w:val="00F8756B"/>
    <w:rPr>
      <w:sz w:val="22"/>
      <w:szCs w:val="22"/>
      <w:lang w:eastAsia="en-US"/>
    </w:rPr>
  </w:style>
  <w:style w:type="paragraph" w:styleId="Ballontekst">
    <w:name w:val="Balloon Text"/>
    <w:basedOn w:val="Standaard"/>
    <w:link w:val="BallontekstChar"/>
    <w:uiPriority w:val="99"/>
    <w:semiHidden/>
    <w:unhideWhenUsed/>
    <w:rsid w:val="00F8756B"/>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F8756B"/>
    <w:rPr>
      <w:rFonts w:ascii="Tahoma" w:hAnsi="Tahoma" w:cs="Tahoma"/>
      <w:sz w:val="16"/>
      <w:szCs w:val="16"/>
      <w:lang w:eastAsia="en-US"/>
    </w:rPr>
  </w:style>
  <w:style w:type="paragraph" w:styleId="Titel">
    <w:name w:val="Title"/>
    <w:basedOn w:val="Standaard"/>
    <w:link w:val="TitelChar"/>
    <w:qFormat/>
    <w:rsid w:val="00FB5D7D"/>
    <w:pPr>
      <w:spacing w:line="240" w:lineRule="auto"/>
      <w:jc w:val="center"/>
    </w:pPr>
    <w:rPr>
      <w:rFonts w:ascii="Times New Roman" w:eastAsia="Times New Roman" w:hAnsi="Times New Roman"/>
      <w:b/>
      <w:sz w:val="28"/>
      <w:szCs w:val="20"/>
      <w:lang w:eastAsia="nl-NL"/>
    </w:rPr>
  </w:style>
  <w:style w:type="character" w:customStyle="1" w:styleId="TitelChar">
    <w:name w:val="Titel Char"/>
    <w:link w:val="Titel"/>
    <w:rsid w:val="00FB5D7D"/>
    <w:rPr>
      <w:rFonts w:ascii="Times New Roman" w:eastAsia="Times New Roman" w:hAnsi="Times New Roman"/>
      <w:b/>
      <w:sz w:val="28"/>
    </w:rPr>
  </w:style>
  <w:style w:type="paragraph" w:customStyle="1" w:styleId="a">
    <w:basedOn w:val="Standaard"/>
    <w:next w:val="Ondertitel"/>
    <w:qFormat/>
    <w:rsid w:val="007A5AC5"/>
    <w:pPr>
      <w:spacing w:line="240" w:lineRule="auto"/>
    </w:pPr>
    <w:rPr>
      <w:rFonts w:ascii="Times New Roman" w:eastAsia="Times New Roman" w:hAnsi="Times New Roman"/>
      <w:b/>
      <w:szCs w:val="20"/>
      <w:lang w:eastAsia="nl-NL"/>
    </w:rPr>
  </w:style>
  <w:style w:type="paragraph" w:styleId="Ondertitel">
    <w:name w:val="Subtitle"/>
    <w:basedOn w:val="Standaard"/>
    <w:next w:val="Standaard"/>
    <w:link w:val="OndertitelChar"/>
    <w:uiPriority w:val="11"/>
    <w:qFormat/>
    <w:rsid w:val="00FB5D7D"/>
    <w:pPr>
      <w:spacing w:after="60"/>
      <w:jc w:val="center"/>
      <w:outlineLvl w:val="1"/>
    </w:pPr>
    <w:rPr>
      <w:rFonts w:ascii="Cambria" w:eastAsia="Times New Roman" w:hAnsi="Cambria"/>
      <w:sz w:val="24"/>
      <w:szCs w:val="24"/>
    </w:rPr>
  </w:style>
  <w:style w:type="character" w:customStyle="1" w:styleId="OndertitelChar">
    <w:name w:val="Ondertitel Char"/>
    <w:link w:val="Ondertitel"/>
    <w:uiPriority w:val="11"/>
    <w:rsid w:val="00FB5D7D"/>
    <w:rPr>
      <w:rFonts w:ascii="Cambria" w:eastAsia="Times New Roman" w:hAnsi="Cambria" w:cs="Times New Roman"/>
      <w:sz w:val="24"/>
      <w:szCs w:val="24"/>
      <w:lang w:eastAsia="en-US"/>
    </w:rPr>
  </w:style>
  <w:style w:type="paragraph" w:styleId="Lijstalinea">
    <w:name w:val="List Paragraph"/>
    <w:basedOn w:val="Standaard"/>
    <w:uiPriority w:val="34"/>
    <w:qFormat/>
    <w:rsid w:val="003A3176"/>
    <w:pPr>
      <w:ind w:left="720"/>
      <w:contextualSpacing/>
    </w:pPr>
  </w:style>
  <w:style w:type="character" w:customStyle="1" w:styleId="Internetkoppeling">
    <w:name w:val="Internetkoppeling"/>
    <w:basedOn w:val="Standaardalinea-lettertype"/>
    <w:uiPriority w:val="99"/>
    <w:rsid w:val="005A1749"/>
    <w:rPr>
      <w:color w:val="0000FF" w:themeColor="hyperlink"/>
      <w:u w:val="single"/>
    </w:rPr>
  </w:style>
  <w:style w:type="character" w:styleId="Hyperlink">
    <w:name w:val="Hyperlink"/>
    <w:basedOn w:val="Standaardalinea-lettertype"/>
    <w:uiPriority w:val="99"/>
    <w:unhideWhenUsed/>
    <w:rsid w:val="005A1749"/>
    <w:rPr>
      <w:color w:val="0000FF" w:themeColor="hyperlink"/>
      <w:u w:val="single"/>
    </w:rPr>
  </w:style>
  <w:style w:type="character" w:customStyle="1" w:styleId="apple-converted-space">
    <w:name w:val="apple-converted-space"/>
    <w:basedOn w:val="Standaardalinea-lettertype"/>
    <w:rsid w:val="005B49B8"/>
  </w:style>
  <w:style w:type="paragraph" w:styleId="Tekstopmerking">
    <w:name w:val="annotation text"/>
    <w:basedOn w:val="Standaard"/>
    <w:link w:val="TekstopmerkingChar"/>
    <w:uiPriority w:val="99"/>
    <w:semiHidden/>
    <w:unhideWhenUsed/>
    <w:rsid w:val="00656CD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56CD6"/>
    <w:rPr>
      <w:lang w:eastAsia="en-US"/>
    </w:rPr>
  </w:style>
  <w:style w:type="character" w:styleId="GevolgdeHyperlink">
    <w:name w:val="FollowedHyperlink"/>
    <w:basedOn w:val="Standaardalinea-lettertype"/>
    <w:uiPriority w:val="99"/>
    <w:semiHidden/>
    <w:unhideWhenUsed/>
    <w:rsid w:val="001D5705"/>
    <w:rPr>
      <w:color w:val="800080" w:themeColor="followedHyperlink"/>
      <w:u w:val="single"/>
    </w:rPr>
  </w:style>
  <w:style w:type="character" w:styleId="Onopgelostemelding">
    <w:name w:val="Unresolved Mention"/>
    <w:basedOn w:val="Standaardalinea-lettertype"/>
    <w:uiPriority w:val="99"/>
    <w:semiHidden/>
    <w:unhideWhenUsed/>
    <w:rsid w:val="0015570D"/>
    <w:rPr>
      <w:color w:val="605E5C"/>
      <w:shd w:val="clear" w:color="auto" w:fill="E1DFDD"/>
    </w:rPr>
  </w:style>
  <w:style w:type="paragraph" w:styleId="Geenafstand">
    <w:name w:val="No Spacing"/>
    <w:uiPriority w:val="1"/>
    <w:qFormat/>
    <w:rsid w:val="0015570D"/>
    <w:rPr>
      <w:sz w:val="22"/>
      <w:szCs w:val="22"/>
      <w:lang w:eastAsia="en-US"/>
    </w:rPr>
  </w:style>
  <w:style w:type="character" w:styleId="Verwijzingopmerking">
    <w:name w:val="annotation reference"/>
    <w:basedOn w:val="Standaardalinea-lettertype"/>
    <w:uiPriority w:val="99"/>
    <w:semiHidden/>
    <w:unhideWhenUsed/>
    <w:rsid w:val="00A521AB"/>
    <w:rPr>
      <w:sz w:val="16"/>
      <w:szCs w:val="16"/>
    </w:rPr>
  </w:style>
  <w:style w:type="paragraph" w:styleId="Onderwerpvanopmerking">
    <w:name w:val="annotation subject"/>
    <w:basedOn w:val="Tekstopmerking"/>
    <w:next w:val="Tekstopmerking"/>
    <w:link w:val="OnderwerpvanopmerkingChar"/>
    <w:uiPriority w:val="99"/>
    <w:semiHidden/>
    <w:unhideWhenUsed/>
    <w:rsid w:val="00A521AB"/>
    <w:rPr>
      <w:b/>
      <w:bCs/>
    </w:rPr>
  </w:style>
  <w:style w:type="character" w:customStyle="1" w:styleId="OnderwerpvanopmerkingChar">
    <w:name w:val="Onderwerp van opmerking Char"/>
    <w:basedOn w:val="TekstopmerkingChar"/>
    <w:link w:val="Onderwerpvanopmerking"/>
    <w:uiPriority w:val="99"/>
    <w:semiHidden/>
    <w:rsid w:val="00A521A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23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ierfonds.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ierfonds.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pierfonds.nl/collectere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K:\AFDELINGEN\Communicatie\Huisstijl\6.%20Sjablonen\Word\Sjabloon%20Word%20zonder%20paginanummering.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84CAD-F5DD-4AA8-9E1E-5D3FC350D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Word zonder paginanummering</Template>
  <TotalTime>32</TotalTime>
  <Pages>4</Pages>
  <Words>990</Words>
  <Characters>5451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Slagmolen</dc:creator>
  <cp:lastModifiedBy>Floor Bökkerink | Prinses Beatrix Spierfonds</cp:lastModifiedBy>
  <cp:revision>5</cp:revision>
  <cp:lastPrinted>2013-01-15T13:29:00Z</cp:lastPrinted>
  <dcterms:created xsi:type="dcterms:W3CDTF">2021-06-16T09:25:00Z</dcterms:created>
  <dcterms:modified xsi:type="dcterms:W3CDTF">2021-06-16T10:27:00Z</dcterms:modified>
</cp:coreProperties>
</file>